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DCC1C" w14:textId="77777777" w:rsidR="009521BC" w:rsidRDefault="009521BC" w:rsidP="009521BC">
      <w:pPr>
        <w:spacing w:before="120" w:after="120"/>
        <w:jc w:val="center"/>
        <w:rPr>
          <w:b/>
          <w:sz w:val="36"/>
          <w:szCs w:val="36"/>
        </w:rPr>
      </w:pPr>
    </w:p>
    <w:p w14:paraId="5D9B4E40" w14:textId="68AD0D1C" w:rsidR="009521BC" w:rsidRPr="009521BC" w:rsidRDefault="009521BC" w:rsidP="00663693">
      <w:pPr>
        <w:spacing w:before="120" w:after="120"/>
        <w:jc w:val="center"/>
        <w:rPr>
          <w:b/>
          <w:sz w:val="36"/>
          <w:szCs w:val="36"/>
        </w:rPr>
      </w:pPr>
      <w:r w:rsidRPr="009521BC">
        <w:rPr>
          <w:b/>
          <w:sz w:val="36"/>
          <w:szCs w:val="36"/>
        </w:rPr>
        <w:t>Vision Australia applauds</w:t>
      </w:r>
      <w:r w:rsidR="00663693">
        <w:rPr>
          <w:b/>
          <w:sz w:val="36"/>
          <w:szCs w:val="36"/>
        </w:rPr>
        <w:t xml:space="preserve"> </w:t>
      </w:r>
      <w:r>
        <w:rPr>
          <w:b/>
          <w:sz w:val="36"/>
          <w:szCs w:val="36"/>
        </w:rPr>
        <w:t xml:space="preserve">court </w:t>
      </w:r>
      <w:r w:rsidRPr="009521BC">
        <w:rPr>
          <w:b/>
          <w:sz w:val="36"/>
          <w:szCs w:val="36"/>
        </w:rPr>
        <w:t xml:space="preserve">decision </w:t>
      </w:r>
      <w:r w:rsidR="00663693">
        <w:rPr>
          <w:b/>
          <w:sz w:val="36"/>
          <w:szCs w:val="36"/>
        </w:rPr>
        <w:t>in favour of blind traveller</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8"/>
        <w:gridCol w:w="2502"/>
      </w:tblGrid>
      <w:tr w:rsidR="0079124D" w14:paraId="7B405E32" w14:textId="77777777" w:rsidTr="00745CBD">
        <w:trPr>
          <w:trHeight w:val="1965"/>
        </w:trPr>
        <w:tc>
          <w:tcPr>
            <w:tcW w:w="8298" w:type="dxa"/>
            <w:tcBorders>
              <w:top w:val="single" w:sz="4" w:space="0" w:color="auto"/>
              <w:left w:val="nil"/>
              <w:bottom w:val="single" w:sz="4" w:space="0" w:color="auto"/>
              <w:right w:val="single" w:sz="4" w:space="0" w:color="auto"/>
            </w:tcBorders>
          </w:tcPr>
          <w:p w14:paraId="44F577DD" w14:textId="493444F7" w:rsidR="0038431C" w:rsidRDefault="00745CBD" w:rsidP="00663693">
            <w:pPr>
              <w:spacing w:before="180" w:after="60"/>
            </w:pPr>
            <w:r>
              <w:t>For decades, blind travellers have been frustrated by the lack of tra</w:t>
            </w:r>
            <w:r w:rsidR="00397530">
              <w:t xml:space="preserve">in announcements on NSW trains. Today, </w:t>
            </w:r>
            <w:r w:rsidR="0038431C">
              <w:t xml:space="preserve">their voice </w:t>
            </w:r>
            <w:r w:rsidR="009521BC">
              <w:t xml:space="preserve">has </w:t>
            </w:r>
            <w:r w:rsidR="00397530">
              <w:t xml:space="preserve">finally </w:t>
            </w:r>
            <w:r w:rsidR="009521BC">
              <w:t>been</w:t>
            </w:r>
            <w:r w:rsidR="0038431C">
              <w:t xml:space="preserve"> heard </w:t>
            </w:r>
            <w:r w:rsidR="009521BC">
              <w:t xml:space="preserve">and a landmark decision </w:t>
            </w:r>
            <w:r w:rsidR="00BB4EB8">
              <w:t>delivered at the</w:t>
            </w:r>
            <w:r w:rsidR="009521BC">
              <w:t xml:space="preserve"> </w:t>
            </w:r>
            <w:r w:rsidR="0038431C">
              <w:t>Federal Court</w:t>
            </w:r>
            <w:r w:rsidR="00397530">
              <w:t>.</w:t>
            </w:r>
            <w:r w:rsidR="0038431C">
              <w:t xml:space="preserve"> </w:t>
            </w:r>
          </w:p>
          <w:p w14:paraId="58FC08AD" w14:textId="75469490" w:rsidR="00BB4EB8" w:rsidRDefault="00DF6091" w:rsidP="00663693">
            <w:pPr>
              <w:autoSpaceDE w:val="0"/>
              <w:autoSpaceDN w:val="0"/>
              <w:adjustRightInd w:val="0"/>
              <w:spacing w:before="180" w:after="60"/>
              <w:rPr>
                <w:rFonts w:cs="Arial"/>
              </w:rPr>
            </w:pPr>
            <w:r w:rsidRPr="00BB4EB8">
              <w:rPr>
                <w:rFonts w:cs="Arial"/>
              </w:rPr>
              <w:t xml:space="preserve">The </w:t>
            </w:r>
            <w:r w:rsidR="00397530">
              <w:rPr>
                <w:rFonts w:cs="Arial"/>
              </w:rPr>
              <w:t xml:space="preserve">discrimination </w:t>
            </w:r>
            <w:r w:rsidRPr="00BB4EB8">
              <w:rPr>
                <w:rFonts w:cs="Arial"/>
              </w:rPr>
              <w:t>complaint</w:t>
            </w:r>
            <w:r w:rsidR="00BB4EB8" w:rsidRPr="00BB4EB8">
              <w:rPr>
                <w:rFonts w:cs="Arial"/>
              </w:rPr>
              <w:t xml:space="preserve"> was</w:t>
            </w:r>
            <w:r w:rsidRPr="00BB4EB8">
              <w:rPr>
                <w:rFonts w:cs="Arial"/>
              </w:rPr>
              <w:t xml:space="preserve"> b</w:t>
            </w:r>
            <w:r w:rsidR="0038431C" w:rsidRPr="00BB4EB8">
              <w:rPr>
                <w:rFonts w:cs="Arial"/>
              </w:rPr>
              <w:t xml:space="preserve">rought by Graeme Innes AM, </w:t>
            </w:r>
            <w:r w:rsidR="00D106D4" w:rsidRPr="00BB4EB8">
              <w:rPr>
                <w:rFonts w:cs="Arial"/>
              </w:rPr>
              <w:t xml:space="preserve">who is blind and </w:t>
            </w:r>
            <w:r w:rsidR="0038431C" w:rsidRPr="00BB4EB8">
              <w:rPr>
                <w:rFonts w:cs="Arial"/>
              </w:rPr>
              <w:t>use</w:t>
            </w:r>
            <w:r w:rsidR="00D106D4" w:rsidRPr="00BB4EB8">
              <w:rPr>
                <w:rFonts w:cs="Arial"/>
              </w:rPr>
              <w:t>s</w:t>
            </w:r>
            <w:r w:rsidR="0038431C" w:rsidRPr="00BB4EB8">
              <w:rPr>
                <w:rFonts w:cs="Arial"/>
              </w:rPr>
              <w:t xml:space="preserve"> a dog guide</w:t>
            </w:r>
            <w:r w:rsidR="00BB4EB8" w:rsidRPr="00BB4EB8">
              <w:rPr>
                <w:rFonts w:cs="Arial"/>
              </w:rPr>
              <w:t xml:space="preserve">. </w:t>
            </w:r>
          </w:p>
          <w:p w14:paraId="79FAFCBD" w14:textId="77777777" w:rsidR="00B17F0A" w:rsidRDefault="00397530" w:rsidP="00663693">
            <w:pPr>
              <w:autoSpaceDE w:val="0"/>
              <w:autoSpaceDN w:val="0"/>
              <w:adjustRightInd w:val="0"/>
              <w:spacing w:before="180" w:after="60"/>
              <w:rPr>
                <w:rFonts w:eastAsiaTheme="minorHAnsi" w:cs="Arial"/>
              </w:rPr>
            </w:pPr>
            <w:r>
              <w:rPr>
                <w:rFonts w:cs="Arial"/>
              </w:rPr>
              <w:t>After i</w:t>
            </w:r>
            <w:r w:rsidR="00BB4EB8" w:rsidRPr="00BB4EB8">
              <w:rPr>
                <w:rFonts w:cs="Arial"/>
              </w:rPr>
              <w:t xml:space="preserve">nitial mediation failed, </w:t>
            </w:r>
            <w:r w:rsidR="00663693">
              <w:rPr>
                <w:rFonts w:cs="Arial"/>
              </w:rPr>
              <w:t>Mr Innes</w:t>
            </w:r>
            <w:r w:rsidR="00BB4EB8" w:rsidRPr="00BB4EB8">
              <w:rPr>
                <w:rFonts w:cs="Arial"/>
              </w:rPr>
              <w:t xml:space="preserve">, represented by </w:t>
            </w:r>
            <w:r w:rsidR="008A2D89" w:rsidRPr="00BB4EB8">
              <w:rPr>
                <w:rFonts w:cs="Arial"/>
              </w:rPr>
              <w:t>the Public Inter</w:t>
            </w:r>
            <w:r w:rsidR="00BB4EB8" w:rsidRPr="00BB4EB8">
              <w:rPr>
                <w:rFonts w:cs="Arial"/>
              </w:rPr>
              <w:t>est</w:t>
            </w:r>
            <w:bookmarkStart w:id="0" w:name="_GoBack"/>
            <w:bookmarkEnd w:id="0"/>
            <w:r w:rsidR="00BB4EB8" w:rsidRPr="00BB4EB8">
              <w:rPr>
                <w:rFonts w:cs="Arial"/>
              </w:rPr>
              <w:t xml:space="preserve"> Advocacy Centre, </w:t>
            </w:r>
            <w:r w:rsidR="00BB4EB8" w:rsidRPr="00BB4EB8">
              <w:rPr>
                <w:rFonts w:eastAsiaTheme="minorHAnsi" w:cs="Arial"/>
              </w:rPr>
              <w:t xml:space="preserve">sued </w:t>
            </w:r>
            <w:proofErr w:type="spellStart"/>
            <w:r w:rsidR="00105E62">
              <w:rPr>
                <w:rFonts w:eastAsiaTheme="minorHAnsi" w:cs="Arial"/>
              </w:rPr>
              <w:t>RailCorp</w:t>
            </w:r>
            <w:proofErr w:type="spellEnd"/>
            <w:r w:rsidR="00105E62">
              <w:rPr>
                <w:rFonts w:eastAsiaTheme="minorHAnsi" w:cs="Arial"/>
              </w:rPr>
              <w:t xml:space="preserve"> NSW</w:t>
            </w:r>
            <w:r w:rsidR="00BB4EB8" w:rsidRPr="00BB4EB8">
              <w:rPr>
                <w:rFonts w:eastAsiaTheme="minorHAnsi" w:cs="Arial"/>
              </w:rPr>
              <w:t xml:space="preserve"> in the Federal Magistrates Court, alleging its failure to provide audible announcements breached Federa</w:t>
            </w:r>
            <w:r w:rsidR="00663693">
              <w:rPr>
                <w:rFonts w:eastAsiaTheme="minorHAnsi" w:cs="Arial"/>
              </w:rPr>
              <w:t xml:space="preserve">l Disability Discrimination law. </w:t>
            </w:r>
          </w:p>
          <w:p w14:paraId="18042DF5" w14:textId="2CDCB235" w:rsidR="0038431C" w:rsidRDefault="00663693" w:rsidP="00663693">
            <w:pPr>
              <w:autoSpaceDE w:val="0"/>
              <w:autoSpaceDN w:val="0"/>
              <w:adjustRightInd w:val="0"/>
              <w:spacing w:before="180" w:after="60"/>
              <w:rPr>
                <w:rFonts w:eastAsiaTheme="minorHAnsi" w:cs="Arial"/>
              </w:rPr>
            </w:pPr>
            <w:r>
              <w:rPr>
                <w:rFonts w:eastAsiaTheme="minorHAnsi" w:cs="Arial"/>
              </w:rPr>
              <w:t>T</w:t>
            </w:r>
            <w:r w:rsidR="00397530">
              <w:rPr>
                <w:rFonts w:eastAsiaTheme="minorHAnsi" w:cs="Arial"/>
              </w:rPr>
              <w:t xml:space="preserve">oday </w:t>
            </w:r>
            <w:r w:rsidR="00B17F0A">
              <w:rPr>
                <w:rFonts w:eastAsiaTheme="minorHAnsi" w:cs="Arial"/>
              </w:rPr>
              <w:t xml:space="preserve">the court ruled that </w:t>
            </w:r>
            <w:proofErr w:type="spellStart"/>
            <w:r w:rsidR="00B17F0A">
              <w:rPr>
                <w:rFonts w:eastAsiaTheme="minorHAnsi" w:cs="Arial"/>
              </w:rPr>
              <w:t>RailCorp’s</w:t>
            </w:r>
            <w:proofErr w:type="spellEnd"/>
            <w:r w:rsidR="00B17F0A">
              <w:rPr>
                <w:rFonts w:eastAsiaTheme="minorHAnsi" w:cs="Arial"/>
              </w:rPr>
              <w:t xml:space="preserve"> failure to make adequate announcements represents indirect discrimination. Mr Innes</w:t>
            </w:r>
            <w:r w:rsidR="00397530">
              <w:rPr>
                <w:rFonts w:eastAsiaTheme="minorHAnsi" w:cs="Arial"/>
              </w:rPr>
              <w:t xml:space="preserve"> has been awarded </w:t>
            </w:r>
            <w:r>
              <w:rPr>
                <w:rFonts w:eastAsiaTheme="minorHAnsi" w:cs="Arial"/>
              </w:rPr>
              <w:t>$10,000 in compensation.</w:t>
            </w:r>
          </w:p>
          <w:p w14:paraId="61C5C1D6" w14:textId="77777777" w:rsidR="00397530" w:rsidRDefault="00397530" w:rsidP="00663693">
            <w:pPr>
              <w:autoSpaceDE w:val="0"/>
              <w:autoSpaceDN w:val="0"/>
              <w:adjustRightInd w:val="0"/>
              <w:spacing w:before="180" w:after="60"/>
              <w:rPr>
                <w:rFonts w:eastAsiaTheme="minorHAnsi" w:cs="Arial"/>
              </w:rPr>
            </w:pPr>
            <w:r>
              <w:rPr>
                <w:rFonts w:eastAsiaTheme="minorHAnsi" w:cs="Arial"/>
              </w:rPr>
              <w:t xml:space="preserve">Susan Thompson, Advocacy Advisor at Vision Australia and blind traveller, acknowledges the tremendous personal investment Graeme has made to try and bring NSW trains up to standard. </w:t>
            </w:r>
          </w:p>
          <w:p w14:paraId="4A50EDF6" w14:textId="1B564F57" w:rsidR="00BB4EB8" w:rsidRDefault="00BB4EB8" w:rsidP="00663693">
            <w:pPr>
              <w:autoSpaceDE w:val="0"/>
              <w:autoSpaceDN w:val="0"/>
              <w:adjustRightInd w:val="0"/>
              <w:spacing w:before="180" w:after="60"/>
              <w:rPr>
                <w:rFonts w:eastAsiaTheme="minorHAnsi" w:cs="Arial"/>
              </w:rPr>
            </w:pPr>
            <w:r>
              <w:rPr>
                <w:rFonts w:eastAsiaTheme="minorHAnsi" w:cs="Arial"/>
              </w:rPr>
              <w:t>“</w:t>
            </w:r>
            <w:r w:rsidR="00397530">
              <w:rPr>
                <w:rFonts w:eastAsiaTheme="minorHAnsi" w:cs="Arial"/>
              </w:rPr>
              <w:t>T</w:t>
            </w:r>
            <w:r>
              <w:rPr>
                <w:rFonts w:eastAsiaTheme="minorHAnsi" w:cs="Arial"/>
              </w:rPr>
              <w:t>he personal effort Graeme has put in on behalf of the blindness and low vision community</w:t>
            </w:r>
            <w:r w:rsidR="00397530">
              <w:rPr>
                <w:rFonts w:eastAsiaTheme="minorHAnsi" w:cs="Arial"/>
              </w:rPr>
              <w:t xml:space="preserve"> is incredible</w:t>
            </w:r>
            <w:r>
              <w:rPr>
                <w:rFonts w:eastAsiaTheme="minorHAnsi" w:cs="Arial"/>
              </w:rPr>
              <w:t xml:space="preserve">. It is a huge win for </w:t>
            </w:r>
            <w:r w:rsidR="00397530">
              <w:rPr>
                <w:rFonts w:eastAsiaTheme="minorHAnsi" w:cs="Arial"/>
              </w:rPr>
              <w:t>all people who are blind or have low vision</w:t>
            </w:r>
            <w:r w:rsidR="00105E62">
              <w:rPr>
                <w:rFonts w:eastAsiaTheme="minorHAnsi" w:cs="Arial"/>
              </w:rPr>
              <w:t>. W</w:t>
            </w:r>
            <w:r w:rsidR="00397530">
              <w:rPr>
                <w:rFonts w:eastAsiaTheme="minorHAnsi" w:cs="Arial"/>
              </w:rPr>
              <w:t>e really thank him for bringing this issue to attention</w:t>
            </w:r>
            <w:r>
              <w:rPr>
                <w:rFonts w:eastAsiaTheme="minorHAnsi" w:cs="Arial"/>
              </w:rPr>
              <w:t xml:space="preserve">,” </w:t>
            </w:r>
            <w:r w:rsidR="00397530">
              <w:rPr>
                <w:rFonts w:eastAsiaTheme="minorHAnsi" w:cs="Arial"/>
              </w:rPr>
              <w:t>said Susan</w:t>
            </w:r>
            <w:r>
              <w:rPr>
                <w:rFonts w:eastAsiaTheme="minorHAnsi" w:cs="Arial"/>
              </w:rPr>
              <w:t>.</w:t>
            </w:r>
          </w:p>
          <w:p w14:paraId="7363CD38" w14:textId="37C88EA1" w:rsidR="00745CBD" w:rsidRDefault="00397530" w:rsidP="00663693">
            <w:pPr>
              <w:spacing w:before="180" w:after="60"/>
            </w:pPr>
            <w:r>
              <w:t>Currently</w:t>
            </w:r>
            <w:r w:rsidR="00745CBD">
              <w:t xml:space="preserve"> people w</w:t>
            </w:r>
            <w:r w:rsidR="00727E17">
              <w:t>ho are blind or have low vision</w:t>
            </w:r>
            <w:r w:rsidR="00745CBD">
              <w:t xml:space="preserve"> travel on NSW trains with the constant threat o</w:t>
            </w:r>
            <w:r w:rsidR="00727E17">
              <w:t>f being carried past their stop</w:t>
            </w:r>
            <w:r w:rsidR="0050508A">
              <w:t xml:space="preserve"> because train announcements </w:t>
            </w:r>
            <w:r w:rsidR="008A2D89">
              <w:t>are inaudible or simply not made</w:t>
            </w:r>
            <w:r w:rsidR="00745CBD">
              <w:t>.</w:t>
            </w:r>
          </w:p>
          <w:p w14:paraId="56019D3C" w14:textId="7090AE85" w:rsidR="00745CBD" w:rsidRDefault="00397530" w:rsidP="00663693">
            <w:pPr>
              <w:spacing w:before="180" w:after="60"/>
            </w:pPr>
            <w:r>
              <w:t>And, d</w:t>
            </w:r>
            <w:r w:rsidR="00727E17">
              <w:t>espite y</w:t>
            </w:r>
            <w:r w:rsidR="00745CBD">
              <w:t>ears of promises by the NSW rail operators that dig</w:t>
            </w:r>
            <w:r w:rsidR="00727E17">
              <w:t xml:space="preserve">ital announcements would solve </w:t>
            </w:r>
            <w:r w:rsidR="00745CBD">
              <w:t>the problem</w:t>
            </w:r>
            <w:r w:rsidR="00727E17">
              <w:t>, there have b</w:t>
            </w:r>
            <w:r w:rsidR="00745CBD">
              <w:t>een minimal improvement</w:t>
            </w:r>
            <w:r w:rsidR="00727E17">
              <w:t>s</w:t>
            </w:r>
            <w:r w:rsidR="00745CBD">
              <w:t xml:space="preserve"> over the last decade since the enactment of standards under the </w:t>
            </w:r>
            <w:r w:rsidR="00727E17">
              <w:t>D</w:t>
            </w:r>
            <w:r w:rsidR="00745CBD">
              <w:t xml:space="preserve">isability </w:t>
            </w:r>
            <w:r w:rsidR="00727E17">
              <w:t>D</w:t>
            </w:r>
            <w:r w:rsidR="00745CBD">
              <w:t xml:space="preserve">iscrimination </w:t>
            </w:r>
            <w:r w:rsidR="00727E17">
              <w:t>A</w:t>
            </w:r>
            <w:r w:rsidR="00745CBD">
              <w:t>ct.</w:t>
            </w:r>
          </w:p>
          <w:p w14:paraId="12D5A357" w14:textId="29AD5626" w:rsidR="00663693" w:rsidRPr="00804A46" w:rsidRDefault="00397530" w:rsidP="00663693">
            <w:pPr>
              <w:spacing w:before="180" w:after="60"/>
            </w:pPr>
            <w:r>
              <w:t>“Today’s decision reinforces the fact that every traveller has the right to know where they are, particularly when that person is reliant on the public transport system to get around in</w:t>
            </w:r>
            <w:r w:rsidR="00663693">
              <w:t>dependently,” said Ms Thompson.</w:t>
            </w:r>
          </w:p>
        </w:tc>
        <w:tc>
          <w:tcPr>
            <w:tcW w:w="2502" w:type="dxa"/>
            <w:tcBorders>
              <w:top w:val="single" w:sz="4" w:space="0" w:color="auto"/>
              <w:left w:val="single" w:sz="4" w:space="0" w:color="auto"/>
              <w:bottom w:val="nil"/>
              <w:right w:val="nil"/>
            </w:tcBorders>
          </w:tcPr>
          <w:p w14:paraId="28E7FB80" w14:textId="77777777" w:rsidR="0079124D" w:rsidRDefault="0079124D" w:rsidP="00745CBD">
            <w:pPr>
              <w:ind w:left="72"/>
              <w:rPr>
                <w:b/>
              </w:rPr>
            </w:pPr>
          </w:p>
          <w:p w14:paraId="66A82E7F" w14:textId="084FF6F0" w:rsidR="00804A46" w:rsidRDefault="00745CBD" w:rsidP="00804A46">
            <w:pPr>
              <w:numPr>
                <w:ilvl w:val="0"/>
                <w:numId w:val="1"/>
              </w:numPr>
              <w:tabs>
                <w:tab w:val="clear" w:pos="720"/>
                <w:tab w:val="num" w:pos="252"/>
              </w:tabs>
              <w:ind w:left="252" w:hanging="180"/>
              <w:rPr>
                <w:b/>
              </w:rPr>
            </w:pPr>
            <w:r w:rsidRPr="00745CBD">
              <w:rPr>
                <w:b/>
              </w:rPr>
              <w:t>Vision Australia</w:t>
            </w:r>
            <w:r>
              <w:rPr>
                <w:b/>
              </w:rPr>
              <w:t xml:space="preserve"> </w:t>
            </w:r>
            <w:r w:rsidR="00663693">
              <w:rPr>
                <w:b/>
              </w:rPr>
              <w:t xml:space="preserve">congratulates blind traveller, Mr Graeme Innes AM on </w:t>
            </w:r>
            <w:r w:rsidR="00105E62">
              <w:rPr>
                <w:b/>
              </w:rPr>
              <w:t xml:space="preserve">winning his case against </w:t>
            </w:r>
            <w:proofErr w:type="spellStart"/>
            <w:r w:rsidR="00105E62">
              <w:rPr>
                <w:b/>
              </w:rPr>
              <w:t>RailCorp</w:t>
            </w:r>
            <w:proofErr w:type="spellEnd"/>
            <w:r w:rsidR="00105E62">
              <w:rPr>
                <w:b/>
              </w:rPr>
              <w:t xml:space="preserve"> NSW</w:t>
            </w:r>
          </w:p>
          <w:p w14:paraId="5D0CA589" w14:textId="77777777" w:rsidR="0079124D" w:rsidRDefault="0079124D" w:rsidP="00745CBD">
            <w:pPr>
              <w:rPr>
                <w:b/>
              </w:rPr>
            </w:pPr>
          </w:p>
          <w:p w14:paraId="6E3A505F" w14:textId="77777777" w:rsidR="0079124D" w:rsidRDefault="0079124D" w:rsidP="00745CBD">
            <w:pPr>
              <w:pStyle w:val="ListParagraph"/>
              <w:rPr>
                <w:b/>
                <w:bCs/>
              </w:rPr>
            </w:pPr>
          </w:p>
          <w:p w14:paraId="1E5D4582" w14:textId="77777777" w:rsidR="0038431C" w:rsidRPr="00745CBD" w:rsidRDefault="0038431C" w:rsidP="00105E62">
            <w:pPr>
              <w:rPr>
                <w:b/>
                <w:bCs/>
              </w:rPr>
            </w:pPr>
          </w:p>
        </w:tc>
      </w:tr>
    </w:tbl>
    <w:p w14:paraId="63649AE8" w14:textId="77777777" w:rsidR="00663693" w:rsidRDefault="00014673" w:rsidP="00463931">
      <w:pPr>
        <w:spacing w:before="120"/>
        <w:ind w:left="-360"/>
        <w:rPr>
          <w:lang w:val="en"/>
        </w:rPr>
      </w:pPr>
      <w:r w:rsidRPr="00397530">
        <w:rPr>
          <w:lang w:val="en"/>
        </w:rPr>
        <w:t xml:space="preserve">Combining the skills and resources of several leading blindness organisations to create one national voice, Vision Australia is committed to delivering exceptional and efficient services that open up exciting possibilities for our community. </w:t>
      </w:r>
    </w:p>
    <w:p w14:paraId="6F6A996D" w14:textId="2597A16E" w:rsidR="00745CBD" w:rsidRPr="00397530" w:rsidRDefault="00014673" w:rsidP="00463931">
      <w:pPr>
        <w:spacing w:before="120"/>
        <w:ind w:left="-360"/>
        <w:rPr>
          <w:lang w:val="en"/>
        </w:rPr>
      </w:pPr>
      <w:r w:rsidRPr="00397530">
        <w:rPr>
          <w:lang w:val="en"/>
        </w:rPr>
        <w:t>For more information or to support Vision Australia call 1300 84 74 66 or visit www.visionaustralia.org.</w:t>
      </w:r>
    </w:p>
    <w:sectPr w:rsidR="00745CBD" w:rsidRPr="00397530" w:rsidSect="00745CBD">
      <w:headerReference w:type="default" r:id="rId9"/>
      <w:footerReference w:type="default" r:id="rId10"/>
      <w:pgSz w:w="11906" w:h="16838" w:code="9"/>
      <w:pgMar w:top="851" w:right="1286" w:bottom="851"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A2743" w14:textId="77777777" w:rsidR="00663693" w:rsidRDefault="00663693" w:rsidP="00345AE7">
      <w:r>
        <w:separator/>
      </w:r>
    </w:p>
  </w:endnote>
  <w:endnote w:type="continuationSeparator" w:id="0">
    <w:p w14:paraId="17F30F68" w14:textId="77777777" w:rsidR="00663693" w:rsidRDefault="00663693" w:rsidP="0034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506DC" w14:textId="77777777" w:rsidR="00663693" w:rsidRDefault="00663693" w:rsidP="00745CBD">
    <w:pPr>
      <w:jc w:val="center"/>
      <w:rPr>
        <w:b/>
        <w:bCs/>
      </w:rPr>
    </w:pPr>
  </w:p>
  <w:p w14:paraId="50A517AA" w14:textId="1C333386" w:rsidR="00663693" w:rsidRPr="00CF5376" w:rsidRDefault="00663693" w:rsidP="00745CBD">
    <w:pPr>
      <w:jc w:val="center"/>
      <w:rPr>
        <w:b/>
        <w:bCs/>
      </w:rPr>
    </w:pPr>
    <w:r>
      <w:rPr>
        <w:b/>
        <w:bCs/>
      </w:rPr>
      <w:t>All media enquiries and interviews contact Megan Bishop on</w:t>
    </w:r>
    <w:r w:rsidRPr="00150C12">
      <w:rPr>
        <w:b/>
        <w:bCs/>
      </w:rPr>
      <w:t xml:space="preserve"> </w:t>
    </w:r>
    <w:r>
      <w:rPr>
        <w:b/>
        <w:bCs/>
      </w:rPr>
      <w:t xml:space="preserve">0438 356 876 </w:t>
    </w:r>
    <w:r w:rsidRPr="00150C12">
      <w:rPr>
        <w:b/>
        <w:bCs/>
      </w:rPr>
      <w:t xml:space="preserve">or </w:t>
    </w:r>
    <w:hyperlink r:id="rId1" w:history="1">
      <w:r w:rsidR="00105E62" w:rsidRPr="000E61A3">
        <w:rPr>
          <w:rStyle w:val="Hyperlink"/>
          <w:b/>
          <w:bCs/>
        </w:rPr>
        <w:t>megan.bishop@visionaustralia.org</w:t>
      </w:r>
    </w:hyperlink>
    <w:r w:rsidR="00105E62">
      <w:rPr>
        <w:b/>
        <w:bCs/>
      </w:rPr>
      <w:t xml:space="preserve"> </w:t>
    </w:r>
  </w:p>
  <w:p w14:paraId="6889A468" w14:textId="77777777" w:rsidR="00663693" w:rsidRPr="00D65DB6" w:rsidRDefault="00663693" w:rsidP="00745C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CCEC6" w14:textId="77777777" w:rsidR="00663693" w:rsidRDefault="00663693" w:rsidP="00345AE7">
      <w:r>
        <w:separator/>
      </w:r>
    </w:p>
  </w:footnote>
  <w:footnote w:type="continuationSeparator" w:id="0">
    <w:p w14:paraId="41E96D98" w14:textId="77777777" w:rsidR="00663693" w:rsidRDefault="00663693" w:rsidP="00345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5BE3" w14:textId="77777777" w:rsidR="00663693" w:rsidRPr="003529C0" w:rsidRDefault="00663693" w:rsidP="00745CBD">
    <w:pPr>
      <w:pStyle w:val="BodyText"/>
      <w:rPr>
        <w:rFonts w:cs="Arial"/>
        <w:b/>
        <w:bCs/>
        <w:color w:val="FFFFFF"/>
        <w:sz w:val="8"/>
        <w:szCs w:val="8"/>
      </w:rPr>
    </w:pPr>
    <w:r>
      <w:rPr>
        <w:b/>
        <w:noProof/>
        <w:sz w:val="52"/>
        <w:szCs w:val="52"/>
        <w:lang w:eastAsia="en-AU"/>
      </w:rPr>
      <w:drawing>
        <wp:anchor distT="0" distB="0" distL="114300" distR="114300" simplePos="0" relativeHeight="251659264" behindDoc="0" locked="0" layoutInCell="1" allowOverlap="1" wp14:anchorId="44D59103" wp14:editId="5028FE6D">
          <wp:simplePos x="0" y="0"/>
          <wp:positionH relativeFrom="column">
            <wp:posOffset>3857625</wp:posOffset>
          </wp:positionH>
          <wp:positionV relativeFrom="paragraph">
            <wp:posOffset>-243205</wp:posOffset>
          </wp:positionV>
          <wp:extent cx="2200275" cy="998220"/>
          <wp:effectExtent l="0" t="0" r="9525" b="0"/>
          <wp:wrapNone/>
          <wp:docPr id="1" name="Picture 1" descr="VA1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1_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9982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b/>
        <w:sz w:val="52"/>
        <w:szCs w:val="52"/>
      </w:rPr>
      <w:t>media</w:t>
    </w:r>
    <w:proofErr w:type="gramEnd"/>
    <w:r>
      <w:rPr>
        <w:b/>
        <w:sz w:val="52"/>
        <w:szCs w:val="52"/>
      </w:rPr>
      <w:t xml:space="preserve"> release</w:t>
    </w:r>
    <w:r>
      <w:rPr>
        <w:b/>
        <w:sz w:val="64"/>
        <w:szCs w:val="64"/>
      </w:rPr>
      <w:t xml:space="preserve">                </w:t>
    </w:r>
    <w:r w:rsidRPr="00CC1A0E">
      <w:rPr>
        <w:rFonts w:ascii="Times New Roman" w:hAnsi="Times New Roman" w:cs="Times New Roman"/>
        <w:color w:val="FFFFFF"/>
        <w:sz w:val="16"/>
        <w:szCs w:val="16"/>
      </w:rPr>
      <w:t>image of Vision Australia</w:t>
    </w:r>
    <w:r>
      <w:rPr>
        <w:b/>
        <w:sz w:val="16"/>
        <w:szCs w:val="16"/>
      </w:rPr>
      <w:t xml:space="preserve"> </w:t>
    </w:r>
    <w:r w:rsidRPr="003529C0">
      <w:rPr>
        <w:rFonts w:cs="Arial"/>
        <w:b/>
        <w:bCs/>
        <w:color w:val="FFFFFF"/>
        <w:sz w:val="8"/>
        <w:szCs w:val="8"/>
      </w:rPr>
      <w:t xml:space="preserve"> </w:t>
    </w:r>
  </w:p>
  <w:p w14:paraId="7425DEC4" w14:textId="77777777" w:rsidR="00663693" w:rsidRPr="003529C0" w:rsidRDefault="00663693" w:rsidP="00745CBD">
    <w:pPr>
      <w:pStyle w:val="BodyText"/>
      <w:rPr>
        <w:rFonts w:cs="Arial"/>
        <w:b/>
        <w:bCs/>
        <w:color w:val="FFFFFF"/>
        <w:sz w:val="8"/>
        <w:szCs w:val="8"/>
      </w:rPr>
    </w:pPr>
  </w:p>
  <w:p w14:paraId="6BDFF418" w14:textId="662E6EF5" w:rsidR="00663693" w:rsidRDefault="00105E62" w:rsidP="00105E62">
    <w:r>
      <w:rPr>
        <w:b/>
      </w:rPr>
      <w:t>1 February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634C8"/>
    <w:multiLevelType w:val="hybridMultilevel"/>
    <w:tmpl w:val="AC48DB8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24D"/>
    <w:rsid w:val="00014673"/>
    <w:rsid w:val="000226B9"/>
    <w:rsid w:val="0005279A"/>
    <w:rsid w:val="00091667"/>
    <w:rsid w:val="000C561B"/>
    <w:rsid w:val="000D5057"/>
    <w:rsid w:val="000E0F5F"/>
    <w:rsid w:val="00105E62"/>
    <w:rsid w:val="00111C0A"/>
    <w:rsid w:val="001B6003"/>
    <w:rsid w:val="001C579B"/>
    <w:rsid w:val="001E10A4"/>
    <w:rsid w:val="001E4F3B"/>
    <w:rsid w:val="00206F0B"/>
    <w:rsid w:val="00252D7C"/>
    <w:rsid w:val="003261E0"/>
    <w:rsid w:val="00332973"/>
    <w:rsid w:val="0034374F"/>
    <w:rsid w:val="00344412"/>
    <w:rsid w:val="00345AE7"/>
    <w:rsid w:val="0038431C"/>
    <w:rsid w:val="00397530"/>
    <w:rsid w:val="003C1DC3"/>
    <w:rsid w:val="00463931"/>
    <w:rsid w:val="004723A2"/>
    <w:rsid w:val="0047728A"/>
    <w:rsid w:val="0050508A"/>
    <w:rsid w:val="00536253"/>
    <w:rsid w:val="00597F55"/>
    <w:rsid w:val="005A396A"/>
    <w:rsid w:val="005C22DC"/>
    <w:rsid w:val="00625FB9"/>
    <w:rsid w:val="00663693"/>
    <w:rsid w:val="006871BB"/>
    <w:rsid w:val="00722E43"/>
    <w:rsid w:val="00727E17"/>
    <w:rsid w:val="00745CBD"/>
    <w:rsid w:val="00786570"/>
    <w:rsid w:val="0079124D"/>
    <w:rsid w:val="00804A46"/>
    <w:rsid w:val="00876D4C"/>
    <w:rsid w:val="008A2D89"/>
    <w:rsid w:val="008B0ABA"/>
    <w:rsid w:val="009307DF"/>
    <w:rsid w:val="009521BC"/>
    <w:rsid w:val="00967650"/>
    <w:rsid w:val="009774C5"/>
    <w:rsid w:val="009E077A"/>
    <w:rsid w:val="00A45332"/>
    <w:rsid w:val="00A91291"/>
    <w:rsid w:val="00A979CB"/>
    <w:rsid w:val="00B17F0A"/>
    <w:rsid w:val="00B50276"/>
    <w:rsid w:val="00BB4EB8"/>
    <w:rsid w:val="00C9289E"/>
    <w:rsid w:val="00C97090"/>
    <w:rsid w:val="00CA4512"/>
    <w:rsid w:val="00D0515B"/>
    <w:rsid w:val="00D0532D"/>
    <w:rsid w:val="00D106D4"/>
    <w:rsid w:val="00D5349A"/>
    <w:rsid w:val="00DC2CF3"/>
    <w:rsid w:val="00DF6091"/>
    <w:rsid w:val="00E208AD"/>
    <w:rsid w:val="00E458FD"/>
    <w:rsid w:val="00E56B66"/>
    <w:rsid w:val="00E72046"/>
    <w:rsid w:val="00F63A2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D98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4D"/>
    <w:pPr>
      <w:spacing w:after="0" w:line="240" w:lineRule="auto"/>
    </w:pPr>
    <w:rPr>
      <w:rFonts w:ascii="Arial" w:eastAsia="Times New Roman" w:hAnsi="Arial" w:cs="Times"/>
      <w:sz w:val="24"/>
      <w:szCs w:val="24"/>
    </w:rPr>
  </w:style>
  <w:style w:type="paragraph" w:styleId="Heading2">
    <w:name w:val="heading 2"/>
    <w:basedOn w:val="Normal"/>
    <w:next w:val="Normal"/>
    <w:link w:val="Heading2Char"/>
    <w:qFormat/>
    <w:rsid w:val="0079124D"/>
    <w:pPr>
      <w:keepNext/>
      <w:jc w:val="righ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24D"/>
    <w:rPr>
      <w:rFonts w:ascii="Arial" w:eastAsia="Times New Roman" w:hAnsi="Arial" w:cs="Times"/>
      <w:b/>
      <w:bCs/>
      <w:sz w:val="32"/>
      <w:szCs w:val="24"/>
    </w:rPr>
  </w:style>
  <w:style w:type="character" w:styleId="Hyperlink">
    <w:name w:val="Hyperlink"/>
    <w:basedOn w:val="DefaultParagraphFont"/>
    <w:uiPriority w:val="99"/>
    <w:unhideWhenUsed/>
    <w:rsid w:val="0079124D"/>
    <w:rPr>
      <w:color w:val="0000FF" w:themeColor="hyperlink"/>
      <w:u w:val="single"/>
    </w:rPr>
  </w:style>
  <w:style w:type="paragraph" w:styleId="BodyText">
    <w:name w:val="Body Text"/>
    <w:basedOn w:val="Normal"/>
    <w:link w:val="BodyTextChar"/>
    <w:rsid w:val="0079124D"/>
    <w:pPr>
      <w:tabs>
        <w:tab w:val="left" w:pos="7580"/>
      </w:tabs>
    </w:pPr>
    <w:rPr>
      <w:sz w:val="28"/>
    </w:rPr>
  </w:style>
  <w:style w:type="character" w:customStyle="1" w:styleId="BodyTextChar">
    <w:name w:val="Body Text Char"/>
    <w:basedOn w:val="DefaultParagraphFont"/>
    <w:link w:val="BodyText"/>
    <w:rsid w:val="0079124D"/>
    <w:rPr>
      <w:rFonts w:ascii="Arial" w:eastAsia="Times New Roman" w:hAnsi="Arial" w:cs="Times"/>
      <w:sz w:val="28"/>
      <w:szCs w:val="24"/>
    </w:rPr>
  </w:style>
  <w:style w:type="paragraph" w:styleId="Footer">
    <w:name w:val="footer"/>
    <w:basedOn w:val="Normal"/>
    <w:link w:val="FooterChar"/>
    <w:rsid w:val="0079124D"/>
    <w:pPr>
      <w:tabs>
        <w:tab w:val="center" w:pos="4320"/>
        <w:tab w:val="right" w:pos="8640"/>
      </w:tabs>
    </w:pPr>
  </w:style>
  <w:style w:type="character" w:customStyle="1" w:styleId="FooterChar">
    <w:name w:val="Footer Char"/>
    <w:basedOn w:val="DefaultParagraphFont"/>
    <w:link w:val="Footer"/>
    <w:rsid w:val="0079124D"/>
    <w:rPr>
      <w:rFonts w:ascii="Arial" w:eastAsia="Times New Roman" w:hAnsi="Arial" w:cs="Times"/>
      <w:sz w:val="24"/>
      <w:szCs w:val="24"/>
    </w:rPr>
  </w:style>
  <w:style w:type="paragraph" w:styleId="ListParagraph">
    <w:name w:val="List Paragraph"/>
    <w:basedOn w:val="Normal"/>
    <w:uiPriority w:val="34"/>
    <w:qFormat/>
    <w:rsid w:val="0079124D"/>
    <w:pPr>
      <w:ind w:left="720"/>
    </w:pPr>
  </w:style>
  <w:style w:type="paragraph" w:styleId="Header">
    <w:name w:val="header"/>
    <w:basedOn w:val="Normal"/>
    <w:link w:val="HeaderChar"/>
    <w:uiPriority w:val="99"/>
    <w:unhideWhenUsed/>
    <w:rsid w:val="00345AE7"/>
    <w:pPr>
      <w:tabs>
        <w:tab w:val="center" w:pos="4513"/>
        <w:tab w:val="right" w:pos="9026"/>
      </w:tabs>
    </w:pPr>
  </w:style>
  <w:style w:type="character" w:customStyle="1" w:styleId="HeaderChar">
    <w:name w:val="Header Char"/>
    <w:basedOn w:val="DefaultParagraphFont"/>
    <w:link w:val="Header"/>
    <w:uiPriority w:val="99"/>
    <w:rsid w:val="00345AE7"/>
    <w:rPr>
      <w:rFonts w:ascii="Arial" w:eastAsia="Times New Roman" w:hAnsi="Arial"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4D"/>
    <w:pPr>
      <w:spacing w:after="0" w:line="240" w:lineRule="auto"/>
    </w:pPr>
    <w:rPr>
      <w:rFonts w:ascii="Arial" w:eastAsia="Times New Roman" w:hAnsi="Arial" w:cs="Times"/>
      <w:sz w:val="24"/>
      <w:szCs w:val="24"/>
    </w:rPr>
  </w:style>
  <w:style w:type="paragraph" w:styleId="Heading2">
    <w:name w:val="heading 2"/>
    <w:basedOn w:val="Normal"/>
    <w:next w:val="Normal"/>
    <w:link w:val="Heading2Char"/>
    <w:qFormat/>
    <w:rsid w:val="0079124D"/>
    <w:pPr>
      <w:keepNext/>
      <w:jc w:val="righ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124D"/>
    <w:rPr>
      <w:rFonts w:ascii="Arial" w:eastAsia="Times New Roman" w:hAnsi="Arial" w:cs="Times"/>
      <w:b/>
      <w:bCs/>
      <w:sz w:val="32"/>
      <w:szCs w:val="24"/>
    </w:rPr>
  </w:style>
  <w:style w:type="character" w:styleId="Hyperlink">
    <w:name w:val="Hyperlink"/>
    <w:basedOn w:val="DefaultParagraphFont"/>
    <w:uiPriority w:val="99"/>
    <w:unhideWhenUsed/>
    <w:rsid w:val="0079124D"/>
    <w:rPr>
      <w:color w:val="0000FF" w:themeColor="hyperlink"/>
      <w:u w:val="single"/>
    </w:rPr>
  </w:style>
  <w:style w:type="paragraph" w:styleId="BodyText">
    <w:name w:val="Body Text"/>
    <w:basedOn w:val="Normal"/>
    <w:link w:val="BodyTextChar"/>
    <w:rsid w:val="0079124D"/>
    <w:pPr>
      <w:tabs>
        <w:tab w:val="left" w:pos="7580"/>
      </w:tabs>
    </w:pPr>
    <w:rPr>
      <w:sz w:val="28"/>
    </w:rPr>
  </w:style>
  <w:style w:type="character" w:customStyle="1" w:styleId="BodyTextChar">
    <w:name w:val="Body Text Char"/>
    <w:basedOn w:val="DefaultParagraphFont"/>
    <w:link w:val="BodyText"/>
    <w:rsid w:val="0079124D"/>
    <w:rPr>
      <w:rFonts w:ascii="Arial" w:eastAsia="Times New Roman" w:hAnsi="Arial" w:cs="Times"/>
      <w:sz w:val="28"/>
      <w:szCs w:val="24"/>
    </w:rPr>
  </w:style>
  <w:style w:type="paragraph" w:styleId="Footer">
    <w:name w:val="footer"/>
    <w:basedOn w:val="Normal"/>
    <w:link w:val="FooterChar"/>
    <w:rsid w:val="0079124D"/>
    <w:pPr>
      <w:tabs>
        <w:tab w:val="center" w:pos="4320"/>
        <w:tab w:val="right" w:pos="8640"/>
      </w:tabs>
    </w:pPr>
  </w:style>
  <w:style w:type="character" w:customStyle="1" w:styleId="FooterChar">
    <w:name w:val="Footer Char"/>
    <w:basedOn w:val="DefaultParagraphFont"/>
    <w:link w:val="Footer"/>
    <w:rsid w:val="0079124D"/>
    <w:rPr>
      <w:rFonts w:ascii="Arial" w:eastAsia="Times New Roman" w:hAnsi="Arial" w:cs="Times"/>
      <w:sz w:val="24"/>
      <w:szCs w:val="24"/>
    </w:rPr>
  </w:style>
  <w:style w:type="paragraph" w:styleId="ListParagraph">
    <w:name w:val="List Paragraph"/>
    <w:basedOn w:val="Normal"/>
    <w:uiPriority w:val="34"/>
    <w:qFormat/>
    <w:rsid w:val="0079124D"/>
    <w:pPr>
      <w:ind w:left="720"/>
    </w:pPr>
  </w:style>
  <w:style w:type="paragraph" w:styleId="Header">
    <w:name w:val="header"/>
    <w:basedOn w:val="Normal"/>
    <w:link w:val="HeaderChar"/>
    <w:uiPriority w:val="99"/>
    <w:unhideWhenUsed/>
    <w:rsid w:val="00345AE7"/>
    <w:pPr>
      <w:tabs>
        <w:tab w:val="center" w:pos="4513"/>
        <w:tab w:val="right" w:pos="9026"/>
      </w:tabs>
    </w:pPr>
  </w:style>
  <w:style w:type="character" w:customStyle="1" w:styleId="HeaderChar">
    <w:name w:val="Header Char"/>
    <w:basedOn w:val="DefaultParagraphFont"/>
    <w:link w:val="Header"/>
    <w:uiPriority w:val="99"/>
    <w:rsid w:val="00345AE7"/>
    <w:rPr>
      <w:rFonts w:ascii="Arial" w:eastAsia="Times New Roman" w:hAnsi="Arial"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egan.bishop@visionaustral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79B30-7EE1-46C6-8C33-76615CEC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CC04F7F.dotm</Template>
  <TotalTime>50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Megan Bishop</cp:lastModifiedBy>
  <cp:revision>4</cp:revision>
  <dcterms:created xsi:type="dcterms:W3CDTF">2013-02-01T02:27:00Z</dcterms:created>
  <dcterms:modified xsi:type="dcterms:W3CDTF">2013-02-01T03:16:00Z</dcterms:modified>
</cp:coreProperties>
</file>