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D3" w:rsidRPr="0002153B" w:rsidRDefault="00A07F8F">
      <w:pPr>
        <w:rPr>
          <w:rFonts w:ascii="Arial" w:hAnsi="Arial" w:cs="Arial"/>
          <w:b/>
          <w:sz w:val="32"/>
          <w:szCs w:val="32"/>
        </w:rPr>
      </w:pPr>
      <w:r w:rsidRPr="0002153B">
        <w:rPr>
          <w:rFonts w:ascii="Arial" w:hAnsi="Arial" w:cs="Arial"/>
          <w:b/>
          <w:sz w:val="32"/>
          <w:szCs w:val="32"/>
        </w:rPr>
        <w:t>NSW Spectacles Program</w:t>
      </w:r>
      <w:r w:rsidR="00F63405" w:rsidRPr="0002153B">
        <w:rPr>
          <w:rFonts w:ascii="Arial" w:hAnsi="Arial" w:cs="Arial"/>
          <w:b/>
          <w:sz w:val="32"/>
          <w:szCs w:val="32"/>
        </w:rPr>
        <w:t>: Frequently Asked Questions</w:t>
      </w:r>
    </w:p>
    <w:p w:rsidR="00BC6538" w:rsidRPr="00BC6538" w:rsidRDefault="00BC6538" w:rsidP="00BC6538">
      <w:pPr>
        <w:rPr>
          <w:rFonts w:ascii="Arial" w:hAnsi="Arial" w:cs="Arial"/>
          <w:b/>
          <w:sz w:val="24"/>
          <w:szCs w:val="24"/>
        </w:rPr>
      </w:pPr>
      <w:r w:rsidRPr="00BC6538">
        <w:rPr>
          <w:rFonts w:ascii="Arial" w:hAnsi="Arial" w:cs="Arial"/>
          <w:b/>
          <w:sz w:val="24"/>
          <w:szCs w:val="24"/>
        </w:rPr>
        <w:t>Why do providers in non-metropolitan areas of NSW receive a higher reimbursement amount than their metropolitan counterparts?</w:t>
      </w:r>
    </w:p>
    <w:p w:rsidR="002E44F0" w:rsidRDefault="002E44F0" w:rsidP="002E44F0">
      <w:pPr>
        <w:rPr>
          <w:rFonts w:ascii="Arial" w:hAnsi="Arial" w:cs="Arial"/>
          <w:sz w:val="24"/>
          <w:szCs w:val="24"/>
        </w:rPr>
      </w:pPr>
      <w:r w:rsidRPr="00E90ED9">
        <w:rPr>
          <w:rFonts w:ascii="Arial" w:hAnsi="Arial" w:cs="Arial"/>
          <w:sz w:val="24"/>
          <w:szCs w:val="24"/>
        </w:rPr>
        <w:t xml:space="preserve">For providers delivering services to </w:t>
      </w:r>
      <w:r w:rsidR="002B0881">
        <w:rPr>
          <w:rFonts w:ascii="Arial" w:hAnsi="Arial" w:cs="Arial"/>
          <w:sz w:val="24"/>
          <w:szCs w:val="24"/>
        </w:rPr>
        <w:t>patient</w:t>
      </w:r>
      <w:r w:rsidRPr="00E90ED9">
        <w:rPr>
          <w:rFonts w:ascii="Arial" w:hAnsi="Arial" w:cs="Arial"/>
          <w:sz w:val="24"/>
          <w:szCs w:val="24"/>
        </w:rPr>
        <w:t>s in non-metropolitan regions of NSW, an additional loading</w:t>
      </w:r>
      <w:r w:rsidR="00BC6538">
        <w:rPr>
          <w:rFonts w:ascii="Arial" w:hAnsi="Arial" w:cs="Arial"/>
          <w:sz w:val="24"/>
          <w:szCs w:val="24"/>
        </w:rPr>
        <w:t xml:space="preserve"> of $10</w:t>
      </w:r>
      <w:r w:rsidRPr="00E90ED9">
        <w:rPr>
          <w:rFonts w:ascii="Arial" w:hAnsi="Arial" w:cs="Arial"/>
          <w:sz w:val="24"/>
          <w:szCs w:val="24"/>
        </w:rPr>
        <w:t xml:space="preserve"> is applied to some products to cover additional costs associated with delivery. A listing of postcodes considered in metropolitan and non-metropolitan areas is available from Vision Australia on request. The delineation is based on Australian Bureau of Statistics </w:t>
      </w:r>
      <w:r w:rsidR="00EC187D">
        <w:rPr>
          <w:rFonts w:ascii="Arial" w:hAnsi="Arial" w:cs="Arial"/>
          <w:sz w:val="24"/>
          <w:szCs w:val="24"/>
        </w:rPr>
        <w:t>classifications (see the next question)</w:t>
      </w:r>
      <w:r w:rsidRPr="00E90ED9">
        <w:rPr>
          <w:rFonts w:ascii="Arial" w:hAnsi="Arial" w:cs="Arial"/>
          <w:sz w:val="24"/>
          <w:szCs w:val="24"/>
        </w:rPr>
        <w:t>.</w:t>
      </w:r>
    </w:p>
    <w:p w:rsidR="00EC187D" w:rsidRDefault="00EC187D" w:rsidP="002E44F0">
      <w:pPr>
        <w:rPr>
          <w:rFonts w:ascii="Arial" w:hAnsi="Arial" w:cs="Arial"/>
          <w:sz w:val="24"/>
          <w:szCs w:val="24"/>
        </w:rPr>
      </w:pPr>
      <w:r>
        <w:rPr>
          <w:rFonts w:ascii="Arial" w:hAnsi="Arial" w:cs="Arial"/>
          <w:sz w:val="24"/>
          <w:szCs w:val="24"/>
        </w:rPr>
        <w:t>For the NSW Spectacles Program it is the patient’s postcode that determines whether the $10 non-metropolitan loading is applied to the claim reimbursement value (not the provider’s postcode).</w:t>
      </w:r>
    </w:p>
    <w:p w:rsidR="00AF7413" w:rsidRPr="00AF7413" w:rsidRDefault="00AF7413" w:rsidP="002E44F0">
      <w:pPr>
        <w:rPr>
          <w:rFonts w:ascii="Arial" w:hAnsi="Arial" w:cs="Arial"/>
          <w:b/>
          <w:sz w:val="24"/>
          <w:szCs w:val="24"/>
        </w:rPr>
      </w:pPr>
      <w:r w:rsidRPr="00AF7413">
        <w:rPr>
          <w:rFonts w:ascii="Arial" w:hAnsi="Arial" w:cs="Arial"/>
          <w:b/>
          <w:sz w:val="24"/>
          <w:szCs w:val="24"/>
        </w:rPr>
        <w:t>How do I know if an area in NSW is designated as metropolitan or non-metropolitan?</w:t>
      </w:r>
    </w:p>
    <w:p w:rsidR="00AF7413" w:rsidRDefault="00AF7413" w:rsidP="002E44F0">
      <w:pPr>
        <w:rPr>
          <w:rFonts w:ascii="Arial" w:hAnsi="Arial" w:cs="Arial"/>
          <w:sz w:val="24"/>
          <w:szCs w:val="24"/>
        </w:rPr>
      </w:pPr>
      <w:r>
        <w:rPr>
          <w:rFonts w:ascii="Arial" w:hAnsi="Arial" w:cs="Arial"/>
          <w:sz w:val="24"/>
          <w:szCs w:val="24"/>
        </w:rPr>
        <w:t xml:space="preserve">The Australian Bureau of Statistics remoteness index (ARIA – Accessibility/ Remoteness Index of </w:t>
      </w:r>
      <w:proofErr w:type="spellStart"/>
      <w:r>
        <w:rPr>
          <w:rFonts w:ascii="Arial" w:hAnsi="Arial" w:cs="Arial"/>
          <w:sz w:val="24"/>
          <w:szCs w:val="24"/>
        </w:rPr>
        <w:t>Austraila</w:t>
      </w:r>
      <w:proofErr w:type="spellEnd"/>
      <w:r>
        <w:rPr>
          <w:rFonts w:ascii="Arial" w:hAnsi="Arial" w:cs="Arial"/>
          <w:sz w:val="24"/>
          <w:szCs w:val="24"/>
        </w:rPr>
        <w:t xml:space="preserve">) </w:t>
      </w:r>
      <w:r w:rsidR="00EC187D">
        <w:rPr>
          <w:rFonts w:ascii="Arial" w:hAnsi="Arial" w:cs="Arial"/>
          <w:sz w:val="24"/>
          <w:szCs w:val="24"/>
        </w:rPr>
        <w:t xml:space="preserve">is used. ARIA uses a specific definition of remoteness based upon the distance people must travel along a road network to get to areas where they can access goods, services and opportunities for social interaction. A metropolitan area is any postcode found in the “Major City” category. A non-metropolitan area is any postcode found in the Inner Regional, Outer Regional, Remote or Very Remote category. </w:t>
      </w:r>
    </w:p>
    <w:p w:rsidR="00A07F8F" w:rsidRPr="002E44F0" w:rsidRDefault="00A07F8F">
      <w:pPr>
        <w:rPr>
          <w:rFonts w:ascii="Arial" w:hAnsi="Arial" w:cs="Arial"/>
          <w:b/>
          <w:sz w:val="24"/>
          <w:szCs w:val="24"/>
        </w:rPr>
      </w:pPr>
      <w:r w:rsidRPr="002E44F0">
        <w:rPr>
          <w:rFonts w:ascii="Arial" w:hAnsi="Arial" w:cs="Arial"/>
          <w:b/>
          <w:sz w:val="24"/>
          <w:szCs w:val="24"/>
        </w:rPr>
        <w:t xml:space="preserve">Do applicants still need to bring in </w:t>
      </w:r>
      <w:proofErr w:type="spellStart"/>
      <w:r w:rsidRPr="002E44F0">
        <w:rPr>
          <w:rFonts w:ascii="Arial" w:hAnsi="Arial" w:cs="Arial"/>
          <w:b/>
          <w:sz w:val="24"/>
          <w:szCs w:val="24"/>
        </w:rPr>
        <w:t>Centrelink</w:t>
      </w:r>
      <w:proofErr w:type="spellEnd"/>
      <w:r w:rsidRPr="002E44F0">
        <w:rPr>
          <w:rFonts w:ascii="Arial" w:hAnsi="Arial" w:cs="Arial"/>
          <w:b/>
          <w:sz w:val="24"/>
          <w:szCs w:val="24"/>
        </w:rPr>
        <w:t xml:space="preserve"> </w:t>
      </w:r>
      <w:r w:rsidR="00AF7413">
        <w:rPr>
          <w:rFonts w:ascii="Arial" w:hAnsi="Arial" w:cs="Arial"/>
          <w:b/>
          <w:sz w:val="24"/>
          <w:szCs w:val="24"/>
        </w:rPr>
        <w:t xml:space="preserve">Income </w:t>
      </w:r>
      <w:r w:rsidRPr="002E44F0">
        <w:rPr>
          <w:rFonts w:ascii="Arial" w:hAnsi="Arial" w:cs="Arial"/>
          <w:b/>
          <w:sz w:val="24"/>
          <w:szCs w:val="24"/>
        </w:rPr>
        <w:t>statements?</w:t>
      </w:r>
    </w:p>
    <w:p w:rsidR="002E44F0" w:rsidRDefault="002E44F0">
      <w:pPr>
        <w:rPr>
          <w:rFonts w:ascii="Arial" w:hAnsi="Arial" w:cs="Arial"/>
          <w:sz w:val="24"/>
          <w:szCs w:val="24"/>
        </w:rPr>
      </w:pPr>
      <w:r>
        <w:rPr>
          <w:rFonts w:ascii="Arial" w:hAnsi="Arial" w:cs="Arial"/>
          <w:sz w:val="24"/>
          <w:szCs w:val="24"/>
        </w:rPr>
        <w:t xml:space="preserve">Yes they do so that you can sight key information from the statement to enter into the online portal when applying for spectacles and vision aids through the Program. This provides immediate notification of eligibility. </w:t>
      </w:r>
    </w:p>
    <w:p w:rsidR="00AF7413" w:rsidRPr="00F63405" w:rsidRDefault="00AF7413">
      <w:pPr>
        <w:rPr>
          <w:rFonts w:ascii="Arial" w:hAnsi="Arial" w:cs="Arial"/>
          <w:sz w:val="24"/>
          <w:szCs w:val="24"/>
        </w:rPr>
      </w:pPr>
      <w:r>
        <w:rPr>
          <w:rFonts w:ascii="Arial" w:hAnsi="Arial" w:cs="Arial"/>
          <w:sz w:val="24"/>
          <w:szCs w:val="24"/>
        </w:rPr>
        <w:t xml:space="preserve">It is important you advise your patients to make sure they have a </w:t>
      </w:r>
      <w:proofErr w:type="spellStart"/>
      <w:r>
        <w:rPr>
          <w:rFonts w:ascii="Arial" w:hAnsi="Arial" w:cs="Arial"/>
          <w:sz w:val="24"/>
          <w:szCs w:val="24"/>
        </w:rPr>
        <w:t>Centrelink</w:t>
      </w:r>
      <w:proofErr w:type="spellEnd"/>
      <w:r>
        <w:rPr>
          <w:rFonts w:ascii="Arial" w:hAnsi="Arial" w:cs="Arial"/>
          <w:sz w:val="24"/>
          <w:szCs w:val="24"/>
        </w:rPr>
        <w:t xml:space="preserve"> Income statement. When they request this from </w:t>
      </w:r>
      <w:proofErr w:type="spellStart"/>
      <w:r>
        <w:rPr>
          <w:rFonts w:ascii="Arial" w:hAnsi="Arial" w:cs="Arial"/>
          <w:sz w:val="24"/>
          <w:szCs w:val="24"/>
        </w:rPr>
        <w:t>Centrelink</w:t>
      </w:r>
      <w:proofErr w:type="spellEnd"/>
      <w:r>
        <w:rPr>
          <w:rFonts w:ascii="Arial" w:hAnsi="Arial" w:cs="Arial"/>
          <w:sz w:val="24"/>
          <w:szCs w:val="24"/>
        </w:rPr>
        <w:t xml:space="preserve"> they should ask for a </w:t>
      </w:r>
      <w:proofErr w:type="spellStart"/>
      <w:r>
        <w:rPr>
          <w:rFonts w:ascii="Arial" w:hAnsi="Arial" w:cs="Arial"/>
          <w:sz w:val="24"/>
          <w:szCs w:val="24"/>
        </w:rPr>
        <w:t>Centrelink</w:t>
      </w:r>
      <w:proofErr w:type="spellEnd"/>
      <w:r>
        <w:rPr>
          <w:rFonts w:ascii="Arial" w:hAnsi="Arial" w:cs="Arial"/>
          <w:sz w:val="24"/>
          <w:szCs w:val="24"/>
        </w:rPr>
        <w:t xml:space="preserve"> Income and Assets statement to be sure they obtain the right document to access the Program.</w:t>
      </w:r>
    </w:p>
    <w:p w:rsidR="00A07F8F" w:rsidRPr="002E44F0" w:rsidRDefault="00A07F8F">
      <w:pPr>
        <w:rPr>
          <w:rFonts w:ascii="Arial" w:hAnsi="Arial" w:cs="Arial"/>
          <w:b/>
          <w:sz w:val="24"/>
          <w:szCs w:val="24"/>
        </w:rPr>
      </w:pPr>
      <w:r w:rsidRPr="002E44F0">
        <w:rPr>
          <w:rFonts w:ascii="Arial" w:hAnsi="Arial" w:cs="Arial"/>
          <w:b/>
          <w:sz w:val="24"/>
          <w:szCs w:val="24"/>
        </w:rPr>
        <w:t xml:space="preserve">Do I need to keep </w:t>
      </w:r>
      <w:proofErr w:type="spellStart"/>
      <w:r w:rsidRPr="002E44F0">
        <w:rPr>
          <w:rFonts w:ascii="Arial" w:hAnsi="Arial" w:cs="Arial"/>
          <w:b/>
          <w:sz w:val="24"/>
          <w:szCs w:val="24"/>
        </w:rPr>
        <w:t>Centrelink</w:t>
      </w:r>
      <w:proofErr w:type="spellEnd"/>
      <w:r w:rsidRPr="002E44F0">
        <w:rPr>
          <w:rFonts w:ascii="Arial" w:hAnsi="Arial" w:cs="Arial"/>
          <w:b/>
          <w:sz w:val="24"/>
          <w:szCs w:val="24"/>
        </w:rPr>
        <w:t xml:space="preserve"> statements on file for auditing purposes?</w:t>
      </w:r>
    </w:p>
    <w:p w:rsidR="002E44F0" w:rsidRPr="00E90ED9" w:rsidRDefault="002E44F0" w:rsidP="002E44F0">
      <w:pPr>
        <w:rPr>
          <w:rFonts w:ascii="Arial" w:hAnsi="Arial"/>
          <w:sz w:val="24"/>
        </w:rPr>
      </w:pPr>
      <w:r>
        <w:rPr>
          <w:rFonts w:ascii="Arial" w:hAnsi="Arial" w:cs="Arial"/>
          <w:sz w:val="24"/>
          <w:szCs w:val="24"/>
        </w:rPr>
        <w:t xml:space="preserve">No. </w:t>
      </w:r>
      <w:r>
        <w:rPr>
          <w:rFonts w:ascii="Arial" w:hAnsi="Arial"/>
          <w:sz w:val="24"/>
        </w:rPr>
        <w:t>Only a</w:t>
      </w:r>
      <w:r w:rsidRPr="00E90ED9">
        <w:rPr>
          <w:rFonts w:ascii="Arial" w:hAnsi="Arial"/>
          <w:sz w:val="24"/>
        </w:rPr>
        <w:t xml:space="preserve"> small proportion of claims will be audited by Vision Australia to ensure </w:t>
      </w:r>
      <w:r>
        <w:rPr>
          <w:rFonts w:ascii="Arial" w:hAnsi="Arial"/>
          <w:sz w:val="24"/>
        </w:rPr>
        <w:t>you</w:t>
      </w:r>
      <w:r w:rsidRPr="00E90ED9">
        <w:rPr>
          <w:rFonts w:ascii="Arial" w:hAnsi="Arial"/>
          <w:sz w:val="24"/>
        </w:rPr>
        <w:t xml:space="preserve"> are submitting claims correctly and </w:t>
      </w:r>
      <w:r w:rsidR="002B0881">
        <w:rPr>
          <w:rFonts w:ascii="Arial" w:hAnsi="Arial"/>
          <w:sz w:val="24"/>
        </w:rPr>
        <w:t>patient</w:t>
      </w:r>
      <w:r w:rsidRPr="00E90ED9">
        <w:rPr>
          <w:rFonts w:ascii="Arial" w:hAnsi="Arial"/>
          <w:sz w:val="24"/>
        </w:rPr>
        <w:t xml:space="preserve">s are eligible. While </w:t>
      </w:r>
      <w:r>
        <w:rPr>
          <w:rFonts w:ascii="Arial" w:hAnsi="Arial"/>
          <w:sz w:val="24"/>
        </w:rPr>
        <w:t xml:space="preserve">you </w:t>
      </w:r>
      <w:r w:rsidRPr="00E90ED9">
        <w:rPr>
          <w:rFonts w:ascii="Arial" w:hAnsi="Arial"/>
          <w:sz w:val="24"/>
        </w:rPr>
        <w:t xml:space="preserve">are required to sight </w:t>
      </w:r>
      <w:proofErr w:type="spellStart"/>
      <w:r w:rsidRPr="00E90ED9">
        <w:rPr>
          <w:rFonts w:ascii="Arial" w:hAnsi="Arial"/>
          <w:sz w:val="24"/>
        </w:rPr>
        <w:t>Centrelink</w:t>
      </w:r>
      <w:proofErr w:type="spellEnd"/>
      <w:r w:rsidRPr="00E90ED9">
        <w:rPr>
          <w:rFonts w:ascii="Arial" w:hAnsi="Arial"/>
          <w:sz w:val="24"/>
        </w:rPr>
        <w:t xml:space="preserve"> or payslip/bank statement evidence of an applicant’s income and assets, they are only required to submit the financial documentation on request by the online portal.</w:t>
      </w:r>
    </w:p>
    <w:p w:rsidR="002E44F0" w:rsidRPr="00F63405" w:rsidRDefault="00AF7413" w:rsidP="002E44F0">
      <w:pPr>
        <w:rPr>
          <w:rFonts w:ascii="Arial" w:hAnsi="Arial" w:cs="Arial"/>
          <w:sz w:val="24"/>
          <w:szCs w:val="24"/>
        </w:rPr>
      </w:pPr>
      <w:r>
        <w:rPr>
          <w:rFonts w:ascii="Arial" w:hAnsi="Arial"/>
          <w:sz w:val="24"/>
        </w:rPr>
        <w:t>At the commencement of</w:t>
      </w:r>
      <w:r w:rsidR="002E44F0" w:rsidRPr="001100FB">
        <w:rPr>
          <w:rFonts w:ascii="Arial" w:hAnsi="Arial"/>
          <w:sz w:val="24"/>
        </w:rPr>
        <w:t xml:space="preserve"> a claim</w:t>
      </w:r>
      <w:r w:rsidR="002E44F0">
        <w:rPr>
          <w:rFonts w:ascii="Arial" w:hAnsi="Arial"/>
          <w:sz w:val="24"/>
        </w:rPr>
        <w:t xml:space="preserve">, the portal may request you to provide copies of the eligibility documentation as part of routine auditing processes. At such time you may choose to scan in to the portal or </w:t>
      </w:r>
      <w:r>
        <w:rPr>
          <w:rFonts w:ascii="Arial" w:hAnsi="Arial"/>
          <w:sz w:val="24"/>
        </w:rPr>
        <w:t>fax</w:t>
      </w:r>
      <w:r w:rsidR="002E44F0">
        <w:rPr>
          <w:rFonts w:ascii="Arial" w:hAnsi="Arial"/>
          <w:sz w:val="24"/>
        </w:rPr>
        <w:t xml:space="preserve"> in copies of the documentation to Vision Australia. You do not need to keep documentation on file at your practice.</w:t>
      </w:r>
    </w:p>
    <w:p w:rsidR="002E44F0" w:rsidRPr="002E44F0" w:rsidRDefault="00F63405">
      <w:pPr>
        <w:rPr>
          <w:rFonts w:ascii="Arial" w:hAnsi="Arial" w:cs="Arial"/>
          <w:b/>
          <w:sz w:val="24"/>
          <w:szCs w:val="24"/>
        </w:rPr>
      </w:pPr>
      <w:r w:rsidRPr="002E44F0">
        <w:rPr>
          <w:rFonts w:ascii="Arial" w:hAnsi="Arial" w:cs="Arial"/>
          <w:b/>
          <w:sz w:val="24"/>
          <w:szCs w:val="24"/>
        </w:rPr>
        <w:t xml:space="preserve">What </w:t>
      </w:r>
      <w:r w:rsidR="002B0881">
        <w:rPr>
          <w:rFonts w:ascii="Arial" w:hAnsi="Arial" w:cs="Arial"/>
          <w:b/>
          <w:sz w:val="24"/>
          <w:szCs w:val="24"/>
        </w:rPr>
        <w:t>patient</w:t>
      </w:r>
      <w:r w:rsidR="00C853ED">
        <w:rPr>
          <w:rFonts w:ascii="Arial" w:hAnsi="Arial" w:cs="Arial"/>
          <w:b/>
          <w:sz w:val="24"/>
          <w:szCs w:val="24"/>
        </w:rPr>
        <w:t xml:space="preserve"> </w:t>
      </w:r>
      <w:r w:rsidRPr="002E44F0">
        <w:rPr>
          <w:rFonts w:ascii="Arial" w:hAnsi="Arial" w:cs="Arial"/>
          <w:b/>
          <w:sz w:val="24"/>
          <w:szCs w:val="24"/>
        </w:rPr>
        <w:t>information do I need to enter into the online portal?</w:t>
      </w:r>
    </w:p>
    <w:p w:rsidR="002E44F0" w:rsidRDefault="00C853ED" w:rsidP="00C853ED">
      <w:pPr>
        <w:pStyle w:val="ListParagraph"/>
        <w:numPr>
          <w:ilvl w:val="0"/>
          <w:numId w:val="1"/>
        </w:numPr>
        <w:rPr>
          <w:rFonts w:ascii="Arial" w:hAnsi="Arial" w:cs="Arial"/>
          <w:sz w:val="24"/>
          <w:szCs w:val="24"/>
        </w:rPr>
      </w:pPr>
      <w:r w:rsidRPr="00C853ED">
        <w:rPr>
          <w:rFonts w:ascii="Arial" w:hAnsi="Arial" w:cs="Arial"/>
          <w:sz w:val="24"/>
          <w:szCs w:val="24"/>
        </w:rPr>
        <w:t xml:space="preserve">Standard personal details include name, address, phone, email, date of birth, </w:t>
      </w:r>
      <w:r w:rsidR="00AF7413">
        <w:rPr>
          <w:rFonts w:ascii="Arial" w:hAnsi="Arial" w:cs="Arial"/>
          <w:sz w:val="24"/>
          <w:szCs w:val="24"/>
        </w:rPr>
        <w:t>Medicare</w:t>
      </w:r>
      <w:r w:rsidRPr="00C853ED">
        <w:rPr>
          <w:rFonts w:ascii="Arial" w:hAnsi="Arial" w:cs="Arial"/>
          <w:sz w:val="24"/>
          <w:szCs w:val="24"/>
        </w:rPr>
        <w:t xml:space="preserve"> number</w:t>
      </w:r>
      <w:r>
        <w:rPr>
          <w:rFonts w:ascii="Arial" w:hAnsi="Arial" w:cs="Arial"/>
          <w:sz w:val="24"/>
          <w:szCs w:val="24"/>
        </w:rPr>
        <w:t>, if they are partnered or have dependent children</w:t>
      </w:r>
      <w:r w:rsidRPr="00C853ED">
        <w:rPr>
          <w:rFonts w:ascii="Arial" w:hAnsi="Arial" w:cs="Arial"/>
          <w:sz w:val="24"/>
          <w:szCs w:val="24"/>
        </w:rPr>
        <w:t>.</w:t>
      </w:r>
    </w:p>
    <w:p w:rsidR="00C853ED" w:rsidRPr="00C853ED" w:rsidRDefault="00C853ED" w:rsidP="00C853ED">
      <w:pPr>
        <w:pStyle w:val="ListParagraph"/>
        <w:numPr>
          <w:ilvl w:val="0"/>
          <w:numId w:val="1"/>
        </w:numPr>
        <w:rPr>
          <w:rFonts w:ascii="Arial" w:hAnsi="Arial" w:cs="Arial"/>
          <w:sz w:val="24"/>
          <w:szCs w:val="24"/>
        </w:rPr>
      </w:pPr>
      <w:r>
        <w:rPr>
          <w:rFonts w:ascii="Arial" w:hAnsi="Arial" w:cs="Arial"/>
          <w:sz w:val="24"/>
          <w:szCs w:val="24"/>
        </w:rPr>
        <w:t xml:space="preserve">Basic income and asset information for eligibility check including if on full </w:t>
      </w:r>
      <w:proofErr w:type="spellStart"/>
      <w:r>
        <w:rPr>
          <w:rFonts w:ascii="Arial" w:hAnsi="Arial" w:cs="Arial"/>
          <w:sz w:val="24"/>
          <w:szCs w:val="24"/>
        </w:rPr>
        <w:t>Centrelink</w:t>
      </w:r>
      <w:proofErr w:type="spellEnd"/>
      <w:r>
        <w:rPr>
          <w:rFonts w:ascii="Arial" w:hAnsi="Arial" w:cs="Arial"/>
          <w:sz w:val="24"/>
          <w:szCs w:val="24"/>
        </w:rPr>
        <w:t xml:space="preserve"> benefits, if receive other income, </w:t>
      </w:r>
      <w:r w:rsidR="006C32BF">
        <w:rPr>
          <w:rFonts w:ascii="Arial" w:hAnsi="Arial" w:cs="Arial"/>
          <w:sz w:val="24"/>
          <w:szCs w:val="24"/>
        </w:rPr>
        <w:t>if asset value under the $500/$1,000 threshold.</w:t>
      </w:r>
      <w:r w:rsidR="00AF7413">
        <w:rPr>
          <w:rFonts w:ascii="Arial" w:hAnsi="Arial" w:cs="Arial"/>
          <w:sz w:val="24"/>
          <w:szCs w:val="24"/>
        </w:rPr>
        <w:t xml:space="preserve"> A total of three Yes/No questions only.</w:t>
      </w:r>
    </w:p>
    <w:p w:rsidR="006C32BF" w:rsidRPr="006C32BF" w:rsidRDefault="00F63405">
      <w:pPr>
        <w:rPr>
          <w:rFonts w:ascii="Arial" w:hAnsi="Arial" w:cs="Arial"/>
          <w:b/>
          <w:sz w:val="24"/>
          <w:szCs w:val="24"/>
        </w:rPr>
      </w:pPr>
      <w:r w:rsidRPr="006C32BF">
        <w:rPr>
          <w:rFonts w:ascii="Arial" w:hAnsi="Arial" w:cs="Arial"/>
          <w:b/>
          <w:sz w:val="24"/>
          <w:szCs w:val="24"/>
        </w:rPr>
        <w:t xml:space="preserve">What do I do when </w:t>
      </w:r>
      <w:r w:rsidR="002B0881">
        <w:rPr>
          <w:rFonts w:ascii="Arial" w:hAnsi="Arial" w:cs="Arial"/>
          <w:b/>
          <w:sz w:val="24"/>
          <w:szCs w:val="24"/>
        </w:rPr>
        <w:t>patient</w:t>
      </w:r>
      <w:r w:rsidRPr="006C32BF">
        <w:rPr>
          <w:rFonts w:ascii="Arial" w:hAnsi="Arial" w:cs="Arial"/>
          <w:b/>
          <w:sz w:val="24"/>
          <w:szCs w:val="24"/>
        </w:rPr>
        <w:t>s wish to appeal th</w:t>
      </w:r>
      <w:r w:rsidR="00BC6538">
        <w:rPr>
          <w:rFonts w:ascii="Arial" w:hAnsi="Arial" w:cs="Arial"/>
          <w:b/>
          <w:sz w:val="24"/>
          <w:szCs w:val="24"/>
        </w:rPr>
        <w:t xml:space="preserve">eir claim because they believe </w:t>
      </w:r>
      <w:r w:rsidRPr="006C32BF">
        <w:rPr>
          <w:rFonts w:ascii="Arial" w:hAnsi="Arial" w:cs="Arial"/>
          <w:b/>
          <w:sz w:val="24"/>
          <w:szCs w:val="24"/>
        </w:rPr>
        <w:t>they should be eligible?</w:t>
      </w:r>
    </w:p>
    <w:p w:rsidR="006C32BF" w:rsidRPr="00F63405" w:rsidRDefault="006C32BF">
      <w:pPr>
        <w:rPr>
          <w:rFonts w:ascii="Arial" w:hAnsi="Arial" w:cs="Arial"/>
          <w:sz w:val="24"/>
          <w:szCs w:val="24"/>
        </w:rPr>
      </w:pPr>
      <w:r>
        <w:rPr>
          <w:rFonts w:ascii="Arial" w:hAnsi="Arial" w:cs="Arial"/>
          <w:sz w:val="24"/>
          <w:szCs w:val="24"/>
        </w:rPr>
        <w:t xml:space="preserve">The online portal will enable you to print out an information sheet listing the reasons the applicant </w:t>
      </w:r>
      <w:r w:rsidR="00AF7413">
        <w:rPr>
          <w:rFonts w:ascii="Arial" w:hAnsi="Arial" w:cs="Arial"/>
          <w:sz w:val="24"/>
          <w:szCs w:val="24"/>
        </w:rPr>
        <w:t>was found not to</w:t>
      </w:r>
      <w:r>
        <w:rPr>
          <w:rFonts w:ascii="Arial" w:hAnsi="Arial" w:cs="Arial"/>
          <w:sz w:val="24"/>
          <w:szCs w:val="24"/>
        </w:rPr>
        <w:t xml:space="preserve"> be eligible</w:t>
      </w:r>
      <w:r w:rsidR="00BC6538">
        <w:rPr>
          <w:rFonts w:ascii="Arial" w:hAnsi="Arial" w:cs="Arial"/>
          <w:sz w:val="24"/>
          <w:szCs w:val="24"/>
        </w:rPr>
        <w:t xml:space="preserve">. You can hand this to your </w:t>
      </w:r>
      <w:r w:rsidR="002B0881">
        <w:rPr>
          <w:rFonts w:ascii="Arial" w:hAnsi="Arial" w:cs="Arial"/>
          <w:sz w:val="24"/>
          <w:szCs w:val="24"/>
        </w:rPr>
        <w:t>patient</w:t>
      </w:r>
      <w:r w:rsidR="00BC6538">
        <w:rPr>
          <w:rFonts w:ascii="Arial" w:hAnsi="Arial" w:cs="Arial"/>
          <w:sz w:val="24"/>
          <w:szCs w:val="24"/>
        </w:rPr>
        <w:t xml:space="preserve"> and advise him/her to contact Vision Australia for further information. The information sheet </w:t>
      </w:r>
      <w:r w:rsidR="00AF7413">
        <w:rPr>
          <w:rFonts w:ascii="Arial" w:hAnsi="Arial" w:cs="Arial"/>
          <w:sz w:val="24"/>
          <w:szCs w:val="24"/>
        </w:rPr>
        <w:t xml:space="preserve">can be printed in the following languages: English, Chinese, Vietnamese, Arabic, Greek, </w:t>
      </w:r>
      <w:proofErr w:type="gramStart"/>
      <w:r w:rsidR="00AF7413">
        <w:rPr>
          <w:rFonts w:ascii="Arial" w:hAnsi="Arial" w:cs="Arial"/>
          <w:sz w:val="24"/>
          <w:szCs w:val="24"/>
        </w:rPr>
        <w:t>Hindi</w:t>
      </w:r>
      <w:proofErr w:type="gramEnd"/>
      <w:r w:rsidR="00BC6538">
        <w:rPr>
          <w:rFonts w:ascii="Arial" w:hAnsi="Arial" w:cs="Arial"/>
          <w:sz w:val="24"/>
          <w:szCs w:val="24"/>
        </w:rPr>
        <w:t>.</w:t>
      </w:r>
    </w:p>
    <w:p w:rsidR="00F63405" w:rsidRPr="00BC6538" w:rsidRDefault="00F63405">
      <w:pPr>
        <w:rPr>
          <w:rFonts w:ascii="Arial" w:hAnsi="Arial" w:cs="Arial"/>
          <w:b/>
          <w:sz w:val="24"/>
          <w:szCs w:val="24"/>
        </w:rPr>
      </w:pPr>
      <w:r w:rsidRPr="00BC6538">
        <w:rPr>
          <w:rFonts w:ascii="Arial" w:hAnsi="Arial" w:cs="Arial"/>
          <w:b/>
          <w:sz w:val="24"/>
          <w:szCs w:val="24"/>
        </w:rPr>
        <w:t>What are the products that can be funded and the amounts I will be reimbursed for each product type?</w:t>
      </w:r>
    </w:p>
    <w:p w:rsidR="00BC6538" w:rsidRPr="00F63405" w:rsidRDefault="00BC6538">
      <w:pPr>
        <w:rPr>
          <w:rFonts w:ascii="Arial" w:hAnsi="Arial" w:cs="Arial"/>
          <w:sz w:val="24"/>
          <w:szCs w:val="24"/>
        </w:rPr>
      </w:pPr>
      <w:r>
        <w:rPr>
          <w:rFonts w:ascii="Arial" w:hAnsi="Arial" w:cs="Arial"/>
          <w:sz w:val="24"/>
          <w:szCs w:val="24"/>
        </w:rPr>
        <w:t>A Product Price Schedule is available from Vision Australia</w:t>
      </w:r>
      <w:r w:rsidR="00AF7413">
        <w:rPr>
          <w:rFonts w:ascii="Arial" w:hAnsi="Arial" w:cs="Arial"/>
          <w:sz w:val="24"/>
          <w:szCs w:val="24"/>
        </w:rPr>
        <w:t xml:space="preserve"> on request</w:t>
      </w:r>
      <w:r>
        <w:rPr>
          <w:rFonts w:ascii="Arial" w:hAnsi="Arial" w:cs="Arial"/>
          <w:sz w:val="24"/>
          <w:szCs w:val="24"/>
        </w:rPr>
        <w:t xml:space="preserve"> to optometrists and optical dispensers interested in participating in the Program.</w:t>
      </w:r>
    </w:p>
    <w:p w:rsidR="00F63405" w:rsidRPr="00BC6538" w:rsidRDefault="00F63405">
      <w:pPr>
        <w:rPr>
          <w:rFonts w:ascii="Arial" w:hAnsi="Arial" w:cs="Arial"/>
          <w:b/>
          <w:sz w:val="24"/>
          <w:szCs w:val="24"/>
        </w:rPr>
      </w:pPr>
      <w:r w:rsidRPr="00BC6538">
        <w:rPr>
          <w:rFonts w:ascii="Arial" w:hAnsi="Arial" w:cs="Arial"/>
          <w:b/>
          <w:sz w:val="24"/>
          <w:szCs w:val="24"/>
        </w:rPr>
        <w:t>Is there a hard copy of the application form available for when I do home visits or conduct outreach clinics</w:t>
      </w:r>
      <w:r w:rsidR="00AF7413">
        <w:rPr>
          <w:rFonts w:ascii="Arial" w:hAnsi="Arial" w:cs="Arial"/>
          <w:b/>
          <w:sz w:val="24"/>
          <w:szCs w:val="24"/>
        </w:rPr>
        <w:t xml:space="preserve"> where there is no internet connectivity</w:t>
      </w:r>
      <w:r w:rsidRPr="00BC6538">
        <w:rPr>
          <w:rFonts w:ascii="Arial" w:hAnsi="Arial" w:cs="Arial"/>
          <w:b/>
          <w:sz w:val="24"/>
          <w:szCs w:val="24"/>
        </w:rPr>
        <w:t>?</w:t>
      </w:r>
    </w:p>
    <w:p w:rsidR="00BC6538" w:rsidRDefault="00AF7413">
      <w:pPr>
        <w:rPr>
          <w:rFonts w:ascii="Arial" w:hAnsi="Arial" w:cs="Arial"/>
          <w:sz w:val="24"/>
          <w:szCs w:val="24"/>
        </w:rPr>
      </w:pPr>
      <w:r>
        <w:rPr>
          <w:rFonts w:ascii="Arial" w:hAnsi="Arial" w:cs="Arial"/>
          <w:sz w:val="24"/>
          <w:szCs w:val="24"/>
        </w:rPr>
        <w:t>Yes there is and this is available on request from Vision Australia should you require this. Note that the information written in these forms will then need to be entered into the portal to access the program.</w:t>
      </w:r>
    </w:p>
    <w:p w:rsidR="00F63405" w:rsidRPr="00BC6538" w:rsidRDefault="00F63405">
      <w:pPr>
        <w:rPr>
          <w:rFonts w:ascii="Arial" w:hAnsi="Arial" w:cs="Arial"/>
          <w:b/>
          <w:sz w:val="24"/>
          <w:szCs w:val="24"/>
        </w:rPr>
      </w:pPr>
      <w:r w:rsidRPr="00BC6538">
        <w:rPr>
          <w:rFonts w:ascii="Arial" w:hAnsi="Arial" w:cs="Arial"/>
          <w:b/>
          <w:sz w:val="24"/>
          <w:szCs w:val="24"/>
        </w:rPr>
        <w:t>Can I submit hard copy applications to be reimbursed for a claim?</w:t>
      </w:r>
    </w:p>
    <w:p w:rsidR="00BC6538" w:rsidRDefault="00BC6538">
      <w:pPr>
        <w:rPr>
          <w:rFonts w:ascii="Arial" w:hAnsi="Arial" w:cs="Arial"/>
          <w:sz w:val="24"/>
          <w:szCs w:val="24"/>
        </w:rPr>
      </w:pPr>
      <w:r>
        <w:rPr>
          <w:rFonts w:ascii="Arial" w:hAnsi="Arial" w:cs="Arial"/>
          <w:sz w:val="24"/>
          <w:szCs w:val="24"/>
        </w:rPr>
        <w:t>No. Online applications submitted via the online portal will be processed for reimbursement.</w:t>
      </w:r>
    </w:p>
    <w:p w:rsidR="00132022" w:rsidRDefault="00132022">
      <w:pPr>
        <w:rPr>
          <w:rFonts w:ascii="Arial" w:hAnsi="Arial" w:cs="Arial"/>
          <w:b/>
          <w:sz w:val="24"/>
          <w:szCs w:val="24"/>
        </w:rPr>
      </w:pPr>
      <w:r>
        <w:rPr>
          <w:rFonts w:ascii="Arial" w:hAnsi="Arial" w:cs="Arial"/>
          <w:b/>
          <w:sz w:val="24"/>
          <w:szCs w:val="24"/>
        </w:rPr>
        <w:t>What spectacles and optical appliances are covered by the Program?</w:t>
      </w:r>
    </w:p>
    <w:p w:rsidR="00132022" w:rsidRPr="00132022" w:rsidRDefault="00132022" w:rsidP="00132022">
      <w:pPr>
        <w:pStyle w:val="ListParagraph"/>
        <w:numPr>
          <w:ilvl w:val="0"/>
          <w:numId w:val="6"/>
        </w:numPr>
        <w:rPr>
          <w:rFonts w:ascii="Arial" w:hAnsi="Arial" w:cs="Arial"/>
          <w:sz w:val="24"/>
          <w:szCs w:val="24"/>
        </w:rPr>
      </w:pPr>
      <w:r w:rsidRPr="00132022">
        <w:rPr>
          <w:rFonts w:ascii="Arial" w:hAnsi="Arial" w:cs="Arial"/>
          <w:sz w:val="24"/>
          <w:szCs w:val="24"/>
        </w:rPr>
        <w:t>Single vision stock and grind spectacles.</w:t>
      </w:r>
    </w:p>
    <w:p w:rsidR="00132022" w:rsidRPr="00132022" w:rsidRDefault="00132022" w:rsidP="00132022">
      <w:pPr>
        <w:pStyle w:val="ListParagraph"/>
        <w:numPr>
          <w:ilvl w:val="0"/>
          <w:numId w:val="6"/>
        </w:numPr>
        <w:rPr>
          <w:rFonts w:ascii="Arial" w:hAnsi="Arial" w:cs="Arial"/>
          <w:sz w:val="24"/>
          <w:szCs w:val="24"/>
        </w:rPr>
      </w:pPr>
      <w:r w:rsidRPr="00132022">
        <w:rPr>
          <w:rFonts w:ascii="Arial" w:hAnsi="Arial" w:cs="Arial"/>
          <w:sz w:val="24"/>
          <w:szCs w:val="24"/>
        </w:rPr>
        <w:t>Bifocals.</w:t>
      </w:r>
    </w:p>
    <w:p w:rsidR="00132022" w:rsidRPr="00132022" w:rsidRDefault="00132022" w:rsidP="00132022">
      <w:pPr>
        <w:pStyle w:val="ListParagraph"/>
        <w:numPr>
          <w:ilvl w:val="0"/>
          <w:numId w:val="6"/>
        </w:numPr>
        <w:rPr>
          <w:rFonts w:ascii="Arial" w:hAnsi="Arial" w:cs="Arial"/>
          <w:sz w:val="24"/>
          <w:szCs w:val="24"/>
        </w:rPr>
      </w:pPr>
      <w:r w:rsidRPr="00132022">
        <w:rPr>
          <w:rFonts w:ascii="Arial" w:hAnsi="Arial" w:cs="Arial"/>
          <w:sz w:val="24"/>
          <w:szCs w:val="24"/>
        </w:rPr>
        <w:t>Two pairs of near and distance spectacles when bifocals are not suitable.</w:t>
      </w:r>
    </w:p>
    <w:p w:rsidR="00132022" w:rsidRPr="00132022" w:rsidRDefault="00132022" w:rsidP="00132022">
      <w:pPr>
        <w:pStyle w:val="ListParagraph"/>
        <w:numPr>
          <w:ilvl w:val="0"/>
          <w:numId w:val="6"/>
        </w:numPr>
        <w:rPr>
          <w:rFonts w:ascii="Arial" w:hAnsi="Arial" w:cs="Arial"/>
          <w:sz w:val="24"/>
          <w:szCs w:val="24"/>
        </w:rPr>
      </w:pPr>
      <w:r w:rsidRPr="00132022">
        <w:rPr>
          <w:rFonts w:ascii="Arial" w:hAnsi="Arial" w:cs="Arial"/>
          <w:sz w:val="24"/>
          <w:szCs w:val="24"/>
        </w:rPr>
        <w:t>Contact lenses for particular clinical needs.</w:t>
      </w:r>
    </w:p>
    <w:p w:rsidR="00132022" w:rsidRDefault="00132022" w:rsidP="00132022">
      <w:pPr>
        <w:pStyle w:val="ListParagraph"/>
        <w:numPr>
          <w:ilvl w:val="0"/>
          <w:numId w:val="6"/>
        </w:numPr>
        <w:rPr>
          <w:rFonts w:ascii="Arial" w:hAnsi="Arial" w:cs="Arial"/>
          <w:sz w:val="24"/>
          <w:szCs w:val="24"/>
        </w:rPr>
      </w:pPr>
      <w:r w:rsidRPr="00132022">
        <w:rPr>
          <w:rFonts w:ascii="Arial" w:hAnsi="Arial" w:cs="Arial"/>
          <w:sz w:val="24"/>
          <w:szCs w:val="24"/>
        </w:rPr>
        <w:t>Low vision aids for particular clinical needs.</w:t>
      </w:r>
    </w:p>
    <w:p w:rsidR="00132022" w:rsidRDefault="00132022" w:rsidP="00132022">
      <w:pPr>
        <w:rPr>
          <w:rFonts w:ascii="Arial" w:hAnsi="Arial" w:cs="Arial"/>
          <w:sz w:val="24"/>
          <w:szCs w:val="24"/>
        </w:rPr>
      </w:pPr>
      <w:r>
        <w:rPr>
          <w:rFonts w:ascii="Arial" w:hAnsi="Arial" w:cs="Arial"/>
          <w:sz w:val="24"/>
          <w:szCs w:val="24"/>
        </w:rPr>
        <w:t>Special claims can be put forward for approval for items valued higher than the reimbursement rate when the patient presents with a valid clinical need.</w:t>
      </w:r>
    </w:p>
    <w:p w:rsidR="00132022" w:rsidRDefault="00132022" w:rsidP="00132022">
      <w:pPr>
        <w:rPr>
          <w:rFonts w:ascii="Arial" w:hAnsi="Arial" w:cs="Arial"/>
          <w:sz w:val="24"/>
          <w:szCs w:val="24"/>
        </w:rPr>
      </w:pPr>
      <w:r w:rsidRPr="00132022">
        <w:rPr>
          <w:rFonts w:ascii="Arial" w:hAnsi="Arial" w:cs="Arial"/>
          <w:b/>
          <w:sz w:val="24"/>
          <w:szCs w:val="24"/>
        </w:rPr>
        <w:t xml:space="preserve">What spectacles and optical appliances </w:t>
      </w:r>
      <w:r w:rsidR="009342F4">
        <w:rPr>
          <w:rFonts w:ascii="Arial" w:hAnsi="Arial" w:cs="Arial"/>
          <w:b/>
          <w:sz w:val="24"/>
          <w:szCs w:val="24"/>
        </w:rPr>
        <w:t xml:space="preserve">are </w:t>
      </w:r>
      <w:r w:rsidRPr="00132022">
        <w:rPr>
          <w:rFonts w:ascii="Arial" w:hAnsi="Arial" w:cs="Arial"/>
          <w:b/>
          <w:sz w:val="24"/>
          <w:szCs w:val="24"/>
        </w:rPr>
        <w:t>NOT covered by the Program?</w:t>
      </w:r>
    </w:p>
    <w:p w:rsidR="00132022" w:rsidRDefault="00132022" w:rsidP="00132022">
      <w:pPr>
        <w:pStyle w:val="ListParagraph"/>
        <w:numPr>
          <w:ilvl w:val="0"/>
          <w:numId w:val="7"/>
        </w:numPr>
        <w:rPr>
          <w:rFonts w:ascii="Arial" w:hAnsi="Arial" w:cs="Arial"/>
          <w:sz w:val="24"/>
          <w:szCs w:val="24"/>
        </w:rPr>
      </w:pPr>
      <w:proofErr w:type="spellStart"/>
      <w:r>
        <w:rPr>
          <w:rFonts w:ascii="Arial" w:hAnsi="Arial" w:cs="Arial"/>
          <w:sz w:val="24"/>
          <w:szCs w:val="24"/>
        </w:rPr>
        <w:t>Multifocals</w:t>
      </w:r>
      <w:proofErr w:type="spellEnd"/>
    </w:p>
    <w:p w:rsidR="00132022" w:rsidRDefault="00132022" w:rsidP="00132022">
      <w:pPr>
        <w:pStyle w:val="ListParagraph"/>
        <w:numPr>
          <w:ilvl w:val="0"/>
          <w:numId w:val="7"/>
        </w:numPr>
        <w:rPr>
          <w:rFonts w:ascii="Arial" w:hAnsi="Arial" w:cs="Arial"/>
          <w:sz w:val="24"/>
          <w:szCs w:val="24"/>
        </w:rPr>
      </w:pPr>
      <w:r>
        <w:rPr>
          <w:rFonts w:ascii="Arial" w:hAnsi="Arial" w:cs="Arial"/>
          <w:sz w:val="24"/>
          <w:szCs w:val="24"/>
        </w:rPr>
        <w:t>Transition lenses</w:t>
      </w:r>
    </w:p>
    <w:p w:rsidR="009342F4" w:rsidRPr="009342F4" w:rsidRDefault="009342F4" w:rsidP="009342F4">
      <w:pPr>
        <w:pStyle w:val="ListParagraph"/>
        <w:numPr>
          <w:ilvl w:val="0"/>
          <w:numId w:val="7"/>
        </w:numPr>
        <w:rPr>
          <w:rFonts w:ascii="Arial" w:hAnsi="Arial" w:cs="Arial"/>
          <w:sz w:val="24"/>
          <w:szCs w:val="24"/>
        </w:rPr>
      </w:pPr>
      <w:proofErr w:type="spellStart"/>
      <w:r>
        <w:rPr>
          <w:rFonts w:ascii="Arial" w:hAnsi="Arial" w:cs="Arial"/>
          <w:sz w:val="24"/>
          <w:szCs w:val="24"/>
        </w:rPr>
        <w:t>Multicoat</w:t>
      </w:r>
      <w:proofErr w:type="spellEnd"/>
    </w:p>
    <w:p w:rsidR="00F63405" w:rsidRPr="00BC6538" w:rsidRDefault="00F63405">
      <w:pPr>
        <w:rPr>
          <w:rFonts w:ascii="Arial" w:hAnsi="Arial" w:cs="Arial"/>
          <w:b/>
          <w:sz w:val="24"/>
          <w:szCs w:val="24"/>
        </w:rPr>
      </w:pPr>
      <w:r w:rsidRPr="00BC6538">
        <w:rPr>
          <w:rFonts w:ascii="Arial" w:hAnsi="Arial" w:cs="Arial"/>
          <w:b/>
          <w:sz w:val="24"/>
          <w:szCs w:val="24"/>
        </w:rPr>
        <w:t xml:space="preserve">How were the </w:t>
      </w:r>
      <w:r w:rsidR="00132022">
        <w:rPr>
          <w:rFonts w:ascii="Arial" w:hAnsi="Arial" w:cs="Arial"/>
          <w:b/>
          <w:sz w:val="24"/>
          <w:szCs w:val="24"/>
        </w:rPr>
        <w:t>reimbursement</w:t>
      </w:r>
      <w:r w:rsidRPr="00BC6538">
        <w:rPr>
          <w:rFonts w:ascii="Arial" w:hAnsi="Arial" w:cs="Arial"/>
          <w:b/>
          <w:sz w:val="24"/>
          <w:szCs w:val="24"/>
        </w:rPr>
        <w:t xml:space="preserve"> rates determined?</w:t>
      </w:r>
    </w:p>
    <w:p w:rsidR="00BC6538" w:rsidRDefault="00534894">
      <w:pPr>
        <w:rPr>
          <w:rFonts w:ascii="Arial" w:hAnsi="Arial" w:cs="Arial"/>
          <w:sz w:val="24"/>
          <w:szCs w:val="24"/>
        </w:rPr>
      </w:pPr>
      <w:r>
        <w:rPr>
          <w:rFonts w:ascii="Arial" w:hAnsi="Arial" w:cs="Arial"/>
          <w:sz w:val="24"/>
          <w:szCs w:val="24"/>
        </w:rPr>
        <w:t xml:space="preserve">The </w:t>
      </w:r>
      <w:r w:rsidR="00132022">
        <w:rPr>
          <w:rFonts w:ascii="Arial" w:hAnsi="Arial" w:cs="Arial"/>
          <w:sz w:val="24"/>
          <w:szCs w:val="24"/>
        </w:rPr>
        <w:t xml:space="preserve">reimbursement </w:t>
      </w:r>
      <w:r>
        <w:rPr>
          <w:rFonts w:ascii="Arial" w:hAnsi="Arial" w:cs="Arial"/>
          <w:sz w:val="24"/>
          <w:szCs w:val="24"/>
        </w:rPr>
        <w:t xml:space="preserve">rates were set to maximise the number of people of NSW from vulnerable and disadvantaged backgrounds that access </w:t>
      </w:r>
      <w:r w:rsidR="00AF7413">
        <w:rPr>
          <w:rFonts w:ascii="Arial" w:hAnsi="Arial" w:cs="Arial"/>
          <w:sz w:val="24"/>
          <w:szCs w:val="24"/>
        </w:rPr>
        <w:t>government funded</w:t>
      </w:r>
      <w:r>
        <w:rPr>
          <w:rFonts w:ascii="Arial" w:hAnsi="Arial" w:cs="Arial"/>
          <w:sz w:val="24"/>
          <w:szCs w:val="24"/>
        </w:rPr>
        <w:t xml:space="preserve"> spectacles and vision aids. </w:t>
      </w:r>
      <w:r w:rsidR="00BC6538">
        <w:rPr>
          <w:rFonts w:ascii="Arial" w:hAnsi="Arial" w:cs="Arial"/>
          <w:sz w:val="24"/>
          <w:szCs w:val="24"/>
        </w:rPr>
        <w:t>The price rates were determined through market analysis and testing</w:t>
      </w:r>
      <w:r>
        <w:rPr>
          <w:rFonts w:ascii="Arial" w:hAnsi="Arial" w:cs="Arial"/>
          <w:sz w:val="24"/>
          <w:szCs w:val="24"/>
        </w:rPr>
        <w:t xml:space="preserve"> undertaken in 2014</w:t>
      </w:r>
      <w:r w:rsidR="00BC6538">
        <w:rPr>
          <w:rFonts w:ascii="Arial" w:hAnsi="Arial" w:cs="Arial"/>
          <w:sz w:val="24"/>
          <w:szCs w:val="24"/>
        </w:rPr>
        <w:t xml:space="preserve">. Consultation was undertaken by </w:t>
      </w:r>
      <w:r>
        <w:rPr>
          <w:rFonts w:ascii="Arial" w:hAnsi="Arial" w:cs="Arial"/>
          <w:sz w:val="24"/>
          <w:szCs w:val="24"/>
        </w:rPr>
        <w:t xml:space="preserve">the </w:t>
      </w:r>
      <w:r w:rsidR="00BC6538">
        <w:rPr>
          <w:rFonts w:ascii="Arial" w:hAnsi="Arial" w:cs="Arial"/>
          <w:sz w:val="24"/>
          <w:szCs w:val="24"/>
        </w:rPr>
        <w:t xml:space="preserve">Department </w:t>
      </w:r>
      <w:r>
        <w:rPr>
          <w:rFonts w:ascii="Arial" w:hAnsi="Arial" w:cs="Arial"/>
          <w:sz w:val="24"/>
          <w:szCs w:val="24"/>
        </w:rPr>
        <w:t>of Family and Community Services and involved a number of optometrists and optical dispensers.</w:t>
      </w:r>
    </w:p>
    <w:p w:rsidR="000D73BC" w:rsidRPr="0065063A" w:rsidRDefault="000D73BC">
      <w:pPr>
        <w:rPr>
          <w:rFonts w:ascii="Arial" w:hAnsi="Arial" w:cs="Arial"/>
          <w:b/>
          <w:sz w:val="24"/>
          <w:szCs w:val="24"/>
        </w:rPr>
      </w:pPr>
      <w:r w:rsidRPr="0065063A">
        <w:rPr>
          <w:rFonts w:ascii="Arial" w:hAnsi="Arial" w:cs="Arial"/>
          <w:b/>
          <w:sz w:val="24"/>
          <w:szCs w:val="24"/>
        </w:rPr>
        <w:t xml:space="preserve">Is there a set range of frames for </w:t>
      </w:r>
      <w:r w:rsidR="002B0881">
        <w:rPr>
          <w:rFonts w:ascii="Arial" w:hAnsi="Arial" w:cs="Arial"/>
          <w:b/>
          <w:sz w:val="24"/>
          <w:szCs w:val="24"/>
        </w:rPr>
        <w:t>patient</w:t>
      </w:r>
      <w:r w:rsidRPr="0065063A">
        <w:rPr>
          <w:rFonts w:ascii="Arial" w:hAnsi="Arial" w:cs="Arial"/>
          <w:b/>
          <w:sz w:val="24"/>
          <w:szCs w:val="24"/>
        </w:rPr>
        <w:t>s of the Program?</w:t>
      </w:r>
    </w:p>
    <w:p w:rsidR="00BC6538" w:rsidRDefault="0065063A">
      <w:pPr>
        <w:rPr>
          <w:rFonts w:ascii="Arial" w:hAnsi="Arial" w:cs="Arial"/>
          <w:sz w:val="24"/>
          <w:szCs w:val="24"/>
        </w:rPr>
      </w:pPr>
      <w:r>
        <w:rPr>
          <w:rFonts w:ascii="Arial" w:hAnsi="Arial" w:cs="Arial"/>
          <w:sz w:val="24"/>
          <w:szCs w:val="24"/>
        </w:rPr>
        <w:t xml:space="preserve">No. You as a provider can select the range of frames </w:t>
      </w:r>
      <w:r w:rsidR="002B0881">
        <w:rPr>
          <w:rFonts w:ascii="Arial" w:hAnsi="Arial" w:cs="Arial"/>
          <w:sz w:val="24"/>
          <w:szCs w:val="24"/>
        </w:rPr>
        <w:t>patient</w:t>
      </w:r>
      <w:r>
        <w:rPr>
          <w:rFonts w:ascii="Arial" w:hAnsi="Arial" w:cs="Arial"/>
          <w:sz w:val="24"/>
          <w:szCs w:val="24"/>
        </w:rPr>
        <w:t>s can choose from when having spectacles funded by the Program.</w:t>
      </w:r>
    </w:p>
    <w:p w:rsidR="00A07F8F" w:rsidRPr="0065063A" w:rsidRDefault="000D73BC">
      <w:pPr>
        <w:rPr>
          <w:rFonts w:ascii="Arial" w:hAnsi="Arial" w:cs="Arial"/>
          <w:b/>
          <w:sz w:val="24"/>
          <w:szCs w:val="24"/>
        </w:rPr>
      </w:pPr>
      <w:r w:rsidRPr="0065063A">
        <w:rPr>
          <w:rFonts w:ascii="Arial" w:hAnsi="Arial" w:cs="Arial"/>
          <w:b/>
          <w:sz w:val="24"/>
          <w:szCs w:val="24"/>
        </w:rPr>
        <w:t xml:space="preserve">Can </w:t>
      </w:r>
      <w:r w:rsidR="002B0881">
        <w:rPr>
          <w:rFonts w:ascii="Arial" w:hAnsi="Arial" w:cs="Arial"/>
          <w:b/>
          <w:sz w:val="24"/>
          <w:szCs w:val="24"/>
        </w:rPr>
        <w:t>patient</w:t>
      </w:r>
      <w:r w:rsidRPr="0065063A">
        <w:rPr>
          <w:rFonts w:ascii="Arial" w:hAnsi="Arial" w:cs="Arial"/>
          <w:b/>
          <w:sz w:val="24"/>
          <w:szCs w:val="24"/>
        </w:rPr>
        <w:t>s make a co-</w:t>
      </w:r>
      <w:r w:rsidR="00E96252">
        <w:rPr>
          <w:rFonts w:ascii="Arial" w:hAnsi="Arial" w:cs="Arial"/>
          <w:b/>
          <w:sz w:val="24"/>
          <w:szCs w:val="24"/>
        </w:rPr>
        <w:t>contribution towards their spectacles</w:t>
      </w:r>
      <w:r w:rsidRPr="0065063A">
        <w:rPr>
          <w:rFonts w:ascii="Arial" w:hAnsi="Arial" w:cs="Arial"/>
          <w:b/>
          <w:sz w:val="24"/>
          <w:szCs w:val="24"/>
        </w:rPr>
        <w:t>?</w:t>
      </w:r>
    </w:p>
    <w:p w:rsidR="00BC6538" w:rsidRDefault="00E96252">
      <w:pPr>
        <w:rPr>
          <w:rFonts w:ascii="Arial" w:hAnsi="Arial" w:cs="Arial"/>
          <w:sz w:val="24"/>
          <w:szCs w:val="24"/>
        </w:rPr>
      </w:pPr>
      <w:r>
        <w:rPr>
          <w:rFonts w:ascii="Arial" w:hAnsi="Arial" w:cs="Arial"/>
          <w:sz w:val="24"/>
          <w:szCs w:val="24"/>
        </w:rPr>
        <w:t xml:space="preserve">Yes. </w:t>
      </w:r>
      <w:r w:rsidR="002B0881">
        <w:rPr>
          <w:rFonts w:ascii="Arial" w:hAnsi="Arial" w:cs="Arial"/>
          <w:sz w:val="24"/>
          <w:szCs w:val="24"/>
        </w:rPr>
        <w:t>Patient</w:t>
      </w:r>
      <w:r>
        <w:rPr>
          <w:rFonts w:ascii="Arial" w:hAnsi="Arial" w:cs="Arial"/>
          <w:sz w:val="24"/>
          <w:szCs w:val="24"/>
        </w:rPr>
        <w:t>s are able to make a co-contribution to the cost of spectacles. Co-contribution frequency and value will be entered into the online payment by providers.</w:t>
      </w:r>
    </w:p>
    <w:p w:rsidR="00EC187D" w:rsidRDefault="00EC187D">
      <w:pPr>
        <w:rPr>
          <w:rFonts w:ascii="Arial" w:hAnsi="Arial" w:cs="Arial"/>
          <w:sz w:val="24"/>
          <w:szCs w:val="24"/>
        </w:rPr>
      </w:pPr>
      <w:r w:rsidRPr="00EC187D">
        <w:rPr>
          <w:rFonts w:ascii="Arial" w:hAnsi="Arial" w:cs="Arial"/>
          <w:b/>
          <w:sz w:val="24"/>
          <w:szCs w:val="24"/>
        </w:rPr>
        <w:t>How often and in what way does Vision Australia pay its providers the reimbursement rate for each claim submitted?</w:t>
      </w:r>
      <w:r w:rsidRPr="00EC187D">
        <w:rPr>
          <w:rFonts w:ascii="Arial" w:hAnsi="Arial" w:cs="Arial"/>
          <w:b/>
          <w:sz w:val="24"/>
          <w:szCs w:val="24"/>
        </w:rPr>
        <w:br/>
      </w:r>
      <w:r>
        <w:rPr>
          <w:rFonts w:ascii="Arial" w:hAnsi="Arial" w:cs="Arial"/>
          <w:sz w:val="24"/>
          <w:szCs w:val="24"/>
        </w:rPr>
        <w:t>Vision Australia’s payment terms are 30 days from the date the spectacles were supplied to the patient. However, we aim to reimburse providers sooner wherever possible.</w:t>
      </w:r>
    </w:p>
    <w:p w:rsidR="00EC187D" w:rsidRDefault="00EC187D">
      <w:pPr>
        <w:rPr>
          <w:rFonts w:ascii="Arial" w:hAnsi="Arial" w:cs="Arial"/>
          <w:sz w:val="24"/>
          <w:szCs w:val="24"/>
        </w:rPr>
      </w:pPr>
      <w:r>
        <w:rPr>
          <w:rFonts w:ascii="Arial" w:hAnsi="Arial" w:cs="Arial"/>
          <w:sz w:val="24"/>
          <w:szCs w:val="24"/>
        </w:rPr>
        <w:t>Payment is made by EFT (Electronic Funds Transfer) to your nominated bank account. A remittance is emailed to your nominated email address for billing.</w:t>
      </w:r>
    </w:p>
    <w:p w:rsidR="0039557A" w:rsidRPr="0039557A" w:rsidRDefault="0039557A">
      <w:pPr>
        <w:rPr>
          <w:rFonts w:ascii="Arial" w:hAnsi="Arial" w:cs="Arial"/>
          <w:b/>
          <w:sz w:val="24"/>
          <w:szCs w:val="24"/>
        </w:rPr>
      </w:pPr>
      <w:r w:rsidRPr="0039557A">
        <w:rPr>
          <w:rFonts w:ascii="Arial" w:hAnsi="Arial" w:cs="Arial"/>
          <w:b/>
          <w:sz w:val="24"/>
          <w:szCs w:val="24"/>
        </w:rPr>
        <w:t>What training and support is available to use the online portal?</w:t>
      </w:r>
    </w:p>
    <w:p w:rsidR="0039557A" w:rsidRDefault="0039557A">
      <w:pPr>
        <w:rPr>
          <w:rFonts w:ascii="Arial" w:hAnsi="Arial" w:cs="Arial"/>
          <w:sz w:val="24"/>
          <w:szCs w:val="24"/>
        </w:rPr>
      </w:pPr>
      <w:r>
        <w:rPr>
          <w:rFonts w:ascii="Arial" w:hAnsi="Arial" w:cs="Arial"/>
          <w:sz w:val="24"/>
          <w:szCs w:val="24"/>
        </w:rPr>
        <w:t xml:space="preserve">The portal is easy to use. Vision Australia can provide training face to face, over the phone or using remote software that allows you to view the screen one of our trainers. </w:t>
      </w:r>
    </w:p>
    <w:p w:rsidR="0039557A" w:rsidRPr="00EC187D" w:rsidRDefault="0039557A">
      <w:pPr>
        <w:rPr>
          <w:rFonts w:ascii="Arial" w:hAnsi="Arial" w:cs="Arial"/>
          <w:sz w:val="24"/>
          <w:szCs w:val="24"/>
        </w:rPr>
      </w:pPr>
      <w:r>
        <w:rPr>
          <w:rFonts w:ascii="Arial" w:hAnsi="Arial" w:cs="Arial"/>
          <w:sz w:val="24"/>
          <w:szCs w:val="24"/>
        </w:rPr>
        <w:t>Troubleshooting support is available 9 to 5 Monday to Friday over the phone or via email.</w:t>
      </w:r>
    </w:p>
    <w:sectPr w:rsidR="0039557A" w:rsidRPr="00EC1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193F"/>
    <w:multiLevelType w:val="hybridMultilevel"/>
    <w:tmpl w:val="81A65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D82B1A"/>
    <w:multiLevelType w:val="hybridMultilevel"/>
    <w:tmpl w:val="5EEA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926EF4"/>
    <w:multiLevelType w:val="hybridMultilevel"/>
    <w:tmpl w:val="928E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4D4CDF"/>
    <w:multiLevelType w:val="hybridMultilevel"/>
    <w:tmpl w:val="1A9AD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404DF1"/>
    <w:multiLevelType w:val="hybridMultilevel"/>
    <w:tmpl w:val="C2E8E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440004"/>
    <w:multiLevelType w:val="hybridMultilevel"/>
    <w:tmpl w:val="A768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1F9283D"/>
    <w:multiLevelType w:val="multilevel"/>
    <w:tmpl w:val="7F08B49C"/>
    <w:lvl w:ilvl="0">
      <w:start w:val="1"/>
      <w:numFmt w:val="decimal"/>
      <w:pStyle w:val="Listnumbered"/>
      <w:lvlText w:val="%1."/>
      <w:lvlJc w:val="left"/>
      <w:pPr>
        <w:ind w:left="680" w:hanging="340"/>
      </w:pPr>
      <w:rPr>
        <w:rFonts w:hint="default"/>
        <w:color w:val="404040" w:themeColor="text1" w:themeTint="BF"/>
        <w:sz w:val="21"/>
      </w:rPr>
    </w:lvl>
    <w:lvl w:ilvl="1">
      <w:start w:val="1"/>
      <w:numFmt w:val="lowerLetter"/>
      <w:lvlText w:val="%2."/>
      <w:lvlJc w:val="left"/>
      <w:pPr>
        <w:ind w:left="1020" w:hanging="340"/>
      </w:pPr>
      <w:rPr>
        <w:rFonts w:hint="default"/>
        <w:sz w:val="21"/>
      </w:rPr>
    </w:lvl>
    <w:lvl w:ilvl="2">
      <w:start w:val="1"/>
      <w:numFmt w:val="lowerRoman"/>
      <w:lvlText w:val="%3."/>
      <w:lvlJc w:val="left"/>
      <w:pPr>
        <w:ind w:left="1360" w:hanging="340"/>
      </w:pPr>
      <w:rPr>
        <w:rFonts w:hint="default"/>
        <w:color w:val="404040" w:themeColor="text1" w:themeTint="BF"/>
        <w:sz w:val="21"/>
      </w:rPr>
    </w:lvl>
    <w:lvl w:ilvl="3">
      <w:start w:val="1"/>
      <w:numFmt w:val="lowerRoman"/>
      <w:lvlText w:val="%3.%4"/>
      <w:lvlJc w:val="left"/>
      <w:pPr>
        <w:ind w:left="1700" w:hanging="340"/>
      </w:pPr>
      <w:rPr>
        <w:rFonts w:hint="default"/>
        <w:color w:val="404040" w:themeColor="text1" w:themeTint="BF"/>
        <w:sz w:val="21"/>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8F"/>
    <w:rsid w:val="0002153B"/>
    <w:rsid w:val="000D73BC"/>
    <w:rsid w:val="00132022"/>
    <w:rsid w:val="001D12F2"/>
    <w:rsid w:val="002008A9"/>
    <w:rsid w:val="002659BD"/>
    <w:rsid w:val="002B0881"/>
    <w:rsid w:val="002E44F0"/>
    <w:rsid w:val="0039557A"/>
    <w:rsid w:val="00534894"/>
    <w:rsid w:val="0065063A"/>
    <w:rsid w:val="006C32BF"/>
    <w:rsid w:val="0078556B"/>
    <w:rsid w:val="009342F4"/>
    <w:rsid w:val="00A07F8F"/>
    <w:rsid w:val="00AF7413"/>
    <w:rsid w:val="00B54BA2"/>
    <w:rsid w:val="00BC6538"/>
    <w:rsid w:val="00C34CF0"/>
    <w:rsid w:val="00C853ED"/>
    <w:rsid w:val="00D55EFC"/>
    <w:rsid w:val="00D57F58"/>
    <w:rsid w:val="00E96252"/>
    <w:rsid w:val="00EB6DD3"/>
    <w:rsid w:val="00EC187D"/>
    <w:rsid w:val="00EC7416"/>
    <w:rsid w:val="00F63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BA2"/>
  </w:style>
  <w:style w:type="paragraph" w:styleId="Heading1">
    <w:name w:val="heading 1"/>
    <w:basedOn w:val="Normal"/>
    <w:next w:val="Normal"/>
    <w:link w:val="Heading1Char"/>
    <w:autoRedefine/>
    <w:uiPriority w:val="9"/>
    <w:qFormat/>
    <w:rsid w:val="00B54BA2"/>
    <w:pPr>
      <w:keepNext/>
      <w:keepLines/>
      <w:spacing w:before="480" w:after="0"/>
      <w:outlineLvl w:val="0"/>
    </w:pPr>
    <w:rPr>
      <w:rFonts w:eastAsiaTheme="majorEastAsia"/>
      <w:b/>
      <w:bCs/>
      <w:sz w:val="40"/>
      <w:szCs w:val="28"/>
    </w:rPr>
  </w:style>
  <w:style w:type="paragraph" w:styleId="Heading2">
    <w:name w:val="heading 2"/>
    <w:basedOn w:val="Normal"/>
    <w:next w:val="Normal"/>
    <w:link w:val="Heading2Char"/>
    <w:autoRedefine/>
    <w:uiPriority w:val="9"/>
    <w:qFormat/>
    <w:rsid w:val="00B54BA2"/>
    <w:pPr>
      <w:keepNext/>
      <w:keepLines/>
      <w:spacing w:before="200" w:after="0"/>
      <w:outlineLvl w:val="1"/>
    </w:pPr>
    <w:rPr>
      <w:rFonts w:eastAsiaTheme="majorEastAsia"/>
      <w:b/>
      <w:bCs/>
      <w:sz w:val="32"/>
      <w:szCs w:val="26"/>
    </w:rPr>
  </w:style>
  <w:style w:type="paragraph" w:styleId="Heading3">
    <w:name w:val="heading 3"/>
    <w:basedOn w:val="Normal"/>
    <w:next w:val="Normal"/>
    <w:link w:val="Heading3Char"/>
    <w:autoRedefine/>
    <w:uiPriority w:val="9"/>
    <w:qFormat/>
    <w:rsid w:val="00B54BA2"/>
    <w:pPr>
      <w:keepNext/>
      <w:keepLines/>
      <w:spacing w:before="200" w:after="0"/>
      <w:outlineLvl w:val="2"/>
    </w:pPr>
    <w:rPr>
      <w:rFonts w:eastAsiaTheme="majorEastAsia"/>
      <w:b/>
      <w:bCs/>
    </w:rPr>
  </w:style>
  <w:style w:type="paragraph" w:styleId="Heading4">
    <w:name w:val="heading 4"/>
    <w:basedOn w:val="Normal"/>
    <w:next w:val="Normal"/>
    <w:link w:val="Heading4Char"/>
    <w:autoRedefine/>
    <w:uiPriority w:val="9"/>
    <w:qFormat/>
    <w:rsid w:val="00B54BA2"/>
    <w:pPr>
      <w:keepNext/>
      <w:keepLines/>
      <w:spacing w:before="200" w:after="0"/>
      <w:outlineLvl w:val="3"/>
    </w:pPr>
    <w:rPr>
      <w:b/>
      <w:bCs/>
      <w:iCs/>
      <w:u w:val="single"/>
    </w:rPr>
  </w:style>
  <w:style w:type="paragraph" w:styleId="Heading5">
    <w:name w:val="heading 5"/>
    <w:basedOn w:val="Normal"/>
    <w:next w:val="Normal"/>
    <w:link w:val="Heading5Char"/>
    <w:uiPriority w:val="9"/>
    <w:qFormat/>
    <w:rsid w:val="00B54BA2"/>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B54BA2"/>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B54BA2"/>
    <w:pPr>
      <w:spacing w:before="240" w:after="60"/>
      <w:outlineLvl w:val="6"/>
    </w:pPr>
    <w:rPr>
      <w:rFonts w:asciiTheme="minorHAnsi" w:hAnsiTheme="minorHAnsi"/>
      <w:szCs w:val="24"/>
    </w:rPr>
  </w:style>
  <w:style w:type="paragraph" w:styleId="Heading8">
    <w:name w:val="heading 8"/>
    <w:basedOn w:val="Normal"/>
    <w:next w:val="Normal"/>
    <w:link w:val="Heading8Char"/>
    <w:uiPriority w:val="9"/>
    <w:semiHidden/>
    <w:unhideWhenUsed/>
    <w:qFormat/>
    <w:rsid w:val="00B54BA2"/>
    <w:pPr>
      <w:spacing w:before="240" w:after="60"/>
      <w:outlineLvl w:val="7"/>
    </w:pPr>
    <w:rPr>
      <w:rFonts w:asciiTheme="minorHAnsi" w:hAnsiTheme="minorHAnsi"/>
      <w:i/>
      <w:iCs/>
      <w:szCs w:val="24"/>
    </w:rPr>
  </w:style>
  <w:style w:type="paragraph" w:styleId="Heading9">
    <w:name w:val="heading 9"/>
    <w:basedOn w:val="Normal"/>
    <w:next w:val="Normal"/>
    <w:link w:val="Heading9Char"/>
    <w:uiPriority w:val="9"/>
    <w:semiHidden/>
    <w:unhideWhenUsed/>
    <w:qFormat/>
    <w:rsid w:val="00B54BA2"/>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BA2"/>
    <w:rPr>
      <w:rFonts w:ascii="Arial" w:eastAsiaTheme="majorEastAsia" w:hAnsi="Arial"/>
      <w:b/>
      <w:bCs/>
      <w:sz w:val="40"/>
      <w:szCs w:val="28"/>
    </w:rPr>
  </w:style>
  <w:style w:type="character" w:customStyle="1" w:styleId="Heading2Char">
    <w:name w:val="Heading 2 Char"/>
    <w:link w:val="Heading2"/>
    <w:uiPriority w:val="9"/>
    <w:rsid w:val="00B54BA2"/>
    <w:rPr>
      <w:rFonts w:ascii="Arial" w:eastAsiaTheme="majorEastAsia" w:hAnsi="Arial"/>
      <w:b/>
      <w:bCs/>
      <w:sz w:val="32"/>
      <w:szCs w:val="26"/>
    </w:rPr>
  </w:style>
  <w:style w:type="character" w:customStyle="1" w:styleId="Heading3Char">
    <w:name w:val="Heading 3 Char"/>
    <w:link w:val="Heading3"/>
    <w:uiPriority w:val="9"/>
    <w:rsid w:val="00B54BA2"/>
    <w:rPr>
      <w:rFonts w:ascii="Arial" w:eastAsiaTheme="majorEastAsia" w:hAnsi="Arial"/>
      <w:b/>
      <w:bCs/>
      <w:sz w:val="24"/>
    </w:rPr>
  </w:style>
  <w:style w:type="character" w:customStyle="1" w:styleId="Heading4Char">
    <w:name w:val="Heading 4 Char"/>
    <w:link w:val="Heading4"/>
    <w:uiPriority w:val="9"/>
    <w:rsid w:val="00B54BA2"/>
    <w:rPr>
      <w:rFonts w:ascii="Arial" w:hAnsi="Arial"/>
      <w:b/>
      <w:bCs/>
      <w:iCs/>
      <w:sz w:val="24"/>
      <w:u w:val="single"/>
    </w:rPr>
  </w:style>
  <w:style w:type="character" w:customStyle="1" w:styleId="Heading5Char">
    <w:name w:val="Heading 5 Char"/>
    <w:basedOn w:val="DefaultParagraphFont"/>
    <w:link w:val="Heading5"/>
    <w:uiPriority w:val="9"/>
    <w:rsid w:val="00B54BA2"/>
    <w:rPr>
      <w:b/>
      <w:bCs/>
      <w:i/>
      <w:iCs/>
      <w:sz w:val="26"/>
      <w:szCs w:val="26"/>
    </w:rPr>
  </w:style>
  <w:style w:type="character" w:customStyle="1" w:styleId="Heading6Char">
    <w:name w:val="Heading 6 Char"/>
    <w:basedOn w:val="DefaultParagraphFont"/>
    <w:link w:val="Heading6"/>
    <w:uiPriority w:val="9"/>
    <w:semiHidden/>
    <w:rsid w:val="00B54BA2"/>
    <w:rPr>
      <w:b/>
      <w:bCs/>
    </w:rPr>
  </w:style>
  <w:style w:type="character" w:customStyle="1" w:styleId="Heading7Char">
    <w:name w:val="Heading 7 Char"/>
    <w:basedOn w:val="DefaultParagraphFont"/>
    <w:link w:val="Heading7"/>
    <w:uiPriority w:val="9"/>
    <w:semiHidden/>
    <w:rsid w:val="00B54BA2"/>
    <w:rPr>
      <w:sz w:val="24"/>
      <w:szCs w:val="24"/>
    </w:rPr>
  </w:style>
  <w:style w:type="character" w:customStyle="1" w:styleId="Heading8Char">
    <w:name w:val="Heading 8 Char"/>
    <w:basedOn w:val="DefaultParagraphFont"/>
    <w:link w:val="Heading8"/>
    <w:uiPriority w:val="9"/>
    <w:semiHidden/>
    <w:rsid w:val="00B54BA2"/>
    <w:rPr>
      <w:i/>
      <w:iCs/>
      <w:sz w:val="24"/>
      <w:szCs w:val="24"/>
    </w:rPr>
  </w:style>
  <w:style w:type="character" w:customStyle="1" w:styleId="Heading9Char">
    <w:name w:val="Heading 9 Char"/>
    <w:basedOn w:val="DefaultParagraphFont"/>
    <w:link w:val="Heading9"/>
    <w:uiPriority w:val="9"/>
    <w:semiHidden/>
    <w:rsid w:val="00B54BA2"/>
    <w:rPr>
      <w:rFonts w:asciiTheme="majorHAnsi" w:eastAsiaTheme="majorEastAsia" w:hAnsiTheme="majorHAnsi" w:cstheme="majorBidi"/>
    </w:rPr>
  </w:style>
  <w:style w:type="paragraph" w:styleId="Title">
    <w:name w:val="Title"/>
    <w:basedOn w:val="Normal"/>
    <w:next w:val="Normal"/>
    <w:link w:val="TitleChar"/>
    <w:autoRedefine/>
    <w:uiPriority w:val="10"/>
    <w:qFormat/>
    <w:rsid w:val="00B54BA2"/>
    <w:pPr>
      <w:pBdr>
        <w:bottom w:val="single" w:sz="8" w:space="4" w:color="4F81BD"/>
      </w:pBdr>
      <w:spacing w:after="300" w:line="240" w:lineRule="auto"/>
      <w:contextualSpacing/>
    </w:pPr>
    <w:rPr>
      <w:rFonts w:eastAsiaTheme="majorEastAsia"/>
      <w:b/>
      <w:spacing w:val="5"/>
      <w:kern w:val="28"/>
      <w:sz w:val="52"/>
      <w:szCs w:val="52"/>
    </w:rPr>
  </w:style>
  <w:style w:type="character" w:customStyle="1" w:styleId="TitleChar">
    <w:name w:val="Title Char"/>
    <w:link w:val="Title"/>
    <w:uiPriority w:val="10"/>
    <w:rsid w:val="00B54BA2"/>
    <w:rPr>
      <w:rFonts w:ascii="Arial" w:eastAsiaTheme="majorEastAsia" w:hAnsi="Arial"/>
      <w:b/>
      <w:spacing w:val="5"/>
      <w:kern w:val="28"/>
      <w:sz w:val="52"/>
      <w:szCs w:val="52"/>
    </w:rPr>
  </w:style>
  <w:style w:type="paragraph" w:styleId="Subtitle">
    <w:name w:val="Subtitle"/>
    <w:basedOn w:val="Normal"/>
    <w:next w:val="Normal"/>
    <w:link w:val="SubtitleChar"/>
    <w:uiPriority w:val="11"/>
    <w:qFormat/>
    <w:rsid w:val="00B54BA2"/>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B54BA2"/>
    <w:rPr>
      <w:rFonts w:asciiTheme="majorHAnsi" w:eastAsiaTheme="majorEastAsia" w:hAnsiTheme="majorHAnsi" w:cstheme="majorBidi"/>
      <w:sz w:val="24"/>
      <w:szCs w:val="24"/>
    </w:rPr>
  </w:style>
  <w:style w:type="character" w:styleId="Strong">
    <w:name w:val="Strong"/>
    <w:basedOn w:val="DefaultParagraphFont"/>
    <w:uiPriority w:val="22"/>
    <w:qFormat/>
    <w:rsid w:val="00B54BA2"/>
    <w:rPr>
      <w:b/>
      <w:bCs/>
    </w:rPr>
  </w:style>
  <w:style w:type="character" w:styleId="Emphasis">
    <w:name w:val="Emphasis"/>
    <w:basedOn w:val="DefaultParagraphFont"/>
    <w:uiPriority w:val="20"/>
    <w:qFormat/>
    <w:rsid w:val="00B54BA2"/>
    <w:rPr>
      <w:i/>
      <w:iCs/>
    </w:rPr>
  </w:style>
  <w:style w:type="paragraph" w:styleId="NoSpacing">
    <w:name w:val="No Spacing"/>
    <w:basedOn w:val="Normal"/>
    <w:uiPriority w:val="1"/>
    <w:qFormat/>
    <w:rsid w:val="00B54BA2"/>
    <w:pPr>
      <w:spacing w:after="0" w:line="240" w:lineRule="auto"/>
    </w:pPr>
  </w:style>
  <w:style w:type="paragraph" w:styleId="ListParagraph">
    <w:name w:val="List Paragraph"/>
    <w:basedOn w:val="Normal"/>
    <w:uiPriority w:val="34"/>
    <w:qFormat/>
    <w:rsid w:val="00B54BA2"/>
    <w:pPr>
      <w:ind w:left="720"/>
    </w:pPr>
  </w:style>
  <w:style w:type="paragraph" w:styleId="Quote">
    <w:name w:val="Quote"/>
    <w:basedOn w:val="Normal"/>
    <w:next w:val="Normal"/>
    <w:link w:val="QuoteChar"/>
    <w:uiPriority w:val="29"/>
    <w:qFormat/>
    <w:rsid w:val="00B54BA2"/>
    <w:rPr>
      <w:i/>
      <w:iCs/>
      <w:color w:val="000000" w:themeColor="text1"/>
    </w:rPr>
  </w:style>
  <w:style w:type="character" w:customStyle="1" w:styleId="QuoteChar">
    <w:name w:val="Quote Char"/>
    <w:basedOn w:val="DefaultParagraphFont"/>
    <w:link w:val="Quote"/>
    <w:uiPriority w:val="29"/>
    <w:rsid w:val="00B54BA2"/>
    <w:rPr>
      <w:rFonts w:ascii="Arial" w:hAnsi="Arial"/>
      <w:i/>
      <w:iCs/>
      <w:color w:val="000000" w:themeColor="text1"/>
      <w:sz w:val="24"/>
    </w:rPr>
  </w:style>
  <w:style w:type="paragraph" w:styleId="IntenseQuote">
    <w:name w:val="Intense Quote"/>
    <w:basedOn w:val="Normal"/>
    <w:next w:val="Normal"/>
    <w:link w:val="IntenseQuoteChar"/>
    <w:uiPriority w:val="30"/>
    <w:qFormat/>
    <w:rsid w:val="00B54B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4BA2"/>
    <w:rPr>
      <w:rFonts w:ascii="Arial" w:hAnsi="Arial"/>
      <w:b/>
      <w:bCs/>
      <w:i/>
      <w:iCs/>
      <w:color w:val="4F81BD" w:themeColor="accent1"/>
      <w:sz w:val="24"/>
    </w:rPr>
  </w:style>
  <w:style w:type="character" w:styleId="SubtleEmphasis">
    <w:name w:val="Subtle Emphasis"/>
    <w:uiPriority w:val="19"/>
    <w:qFormat/>
    <w:rsid w:val="00B54BA2"/>
    <w:rPr>
      <w:i/>
      <w:iCs/>
      <w:color w:val="808080" w:themeColor="text1" w:themeTint="7F"/>
    </w:rPr>
  </w:style>
  <w:style w:type="character" w:styleId="IntenseEmphasis">
    <w:name w:val="Intense Emphasis"/>
    <w:basedOn w:val="DefaultParagraphFont"/>
    <w:uiPriority w:val="21"/>
    <w:qFormat/>
    <w:rsid w:val="00B54BA2"/>
    <w:rPr>
      <w:b/>
      <w:bCs/>
      <w:i/>
      <w:iCs/>
      <w:color w:val="4F81BD" w:themeColor="accent1"/>
    </w:rPr>
  </w:style>
  <w:style w:type="character" w:styleId="SubtleReference">
    <w:name w:val="Subtle Reference"/>
    <w:basedOn w:val="DefaultParagraphFont"/>
    <w:uiPriority w:val="31"/>
    <w:qFormat/>
    <w:rsid w:val="00B54BA2"/>
    <w:rPr>
      <w:smallCaps/>
      <w:color w:val="C0504D" w:themeColor="accent2"/>
      <w:u w:val="single"/>
    </w:rPr>
  </w:style>
  <w:style w:type="character" w:styleId="IntenseReference">
    <w:name w:val="Intense Reference"/>
    <w:basedOn w:val="DefaultParagraphFont"/>
    <w:uiPriority w:val="32"/>
    <w:qFormat/>
    <w:rsid w:val="00B54BA2"/>
    <w:rPr>
      <w:b/>
      <w:bCs/>
      <w:smallCaps/>
      <w:color w:val="C0504D" w:themeColor="accent2"/>
      <w:spacing w:val="5"/>
      <w:u w:val="single"/>
    </w:rPr>
  </w:style>
  <w:style w:type="character" w:styleId="BookTitle">
    <w:name w:val="Book Title"/>
    <w:basedOn w:val="DefaultParagraphFont"/>
    <w:uiPriority w:val="33"/>
    <w:qFormat/>
    <w:rsid w:val="00B54BA2"/>
    <w:rPr>
      <w:b/>
      <w:bCs/>
      <w:smallCaps/>
      <w:spacing w:val="5"/>
    </w:rPr>
  </w:style>
  <w:style w:type="paragraph" w:styleId="TOCHeading">
    <w:name w:val="TOC Heading"/>
    <w:basedOn w:val="Heading1"/>
    <w:next w:val="Normal"/>
    <w:uiPriority w:val="39"/>
    <w:semiHidden/>
    <w:unhideWhenUsed/>
    <w:qFormat/>
    <w:rsid w:val="00B54BA2"/>
    <w:pPr>
      <w:keepLines w:val="0"/>
      <w:spacing w:before="240" w:after="60"/>
      <w:outlineLvl w:val="9"/>
    </w:pPr>
    <w:rPr>
      <w:rFonts w:cstheme="majorBidi"/>
      <w:kern w:val="32"/>
      <w:sz w:val="32"/>
      <w:szCs w:val="32"/>
    </w:rPr>
  </w:style>
  <w:style w:type="paragraph" w:styleId="Header">
    <w:name w:val="header"/>
    <w:basedOn w:val="Normal"/>
    <w:link w:val="HeaderChar"/>
    <w:rsid w:val="00B54B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B54BA2"/>
    <w:rPr>
      <w:rFonts w:ascii="Arial" w:hAnsi="Arial"/>
      <w:sz w:val="18"/>
      <w:szCs w:val="18"/>
    </w:rPr>
  </w:style>
  <w:style w:type="paragraph" w:styleId="Footer">
    <w:name w:val="footer"/>
    <w:basedOn w:val="Normal"/>
    <w:link w:val="FooterChar"/>
    <w:rsid w:val="00B54BA2"/>
    <w:pPr>
      <w:tabs>
        <w:tab w:val="center" w:pos="4153"/>
        <w:tab w:val="right" w:pos="8306"/>
      </w:tabs>
      <w:snapToGrid w:val="0"/>
    </w:pPr>
    <w:rPr>
      <w:sz w:val="18"/>
      <w:szCs w:val="18"/>
    </w:rPr>
  </w:style>
  <w:style w:type="character" w:customStyle="1" w:styleId="FooterChar">
    <w:name w:val="Footer Char"/>
    <w:basedOn w:val="DefaultParagraphFont"/>
    <w:link w:val="Footer"/>
    <w:rsid w:val="00B54BA2"/>
    <w:rPr>
      <w:rFonts w:ascii="Arial" w:hAnsi="Arial"/>
      <w:sz w:val="18"/>
      <w:szCs w:val="18"/>
    </w:rPr>
  </w:style>
  <w:style w:type="character" w:styleId="PageNumber">
    <w:name w:val="page number"/>
    <w:basedOn w:val="DefaultParagraphFont"/>
    <w:rsid w:val="00B54BA2"/>
  </w:style>
  <w:style w:type="paragraph" w:styleId="BodyText">
    <w:name w:val="Body Text"/>
    <w:basedOn w:val="Normal"/>
    <w:link w:val="BodyTextChar"/>
    <w:rsid w:val="00B54BA2"/>
    <w:rPr>
      <w:rFonts w:eastAsia="Times New Roman"/>
      <w:bCs/>
      <w:szCs w:val="20"/>
    </w:rPr>
  </w:style>
  <w:style w:type="character" w:customStyle="1" w:styleId="BodyTextChar">
    <w:name w:val="Body Text Char"/>
    <w:link w:val="BodyText"/>
    <w:rsid w:val="00B54BA2"/>
    <w:rPr>
      <w:rFonts w:ascii="Arial" w:eastAsia="Times New Roman" w:hAnsi="Arial"/>
      <w:bCs/>
      <w:sz w:val="24"/>
      <w:szCs w:val="20"/>
    </w:rPr>
  </w:style>
  <w:style w:type="character" w:styleId="Hyperlink">
    <w:name w:val="Hyperlink"/>
    <w:rsid w:val="00B54BA2"/>
    <w:rPr>
      <w:color w:val="0000FF"/>
      <w:u w:val="single"/>
    </w:rPr>
  </w:style>
  <w:style w:type="paragraph" w:customStyle="1" w:styleId="Listnumbered">
    <w:name w:val="List (numbered)"/>
    <w:basedOn w:val="Normal"/>
    <w:link w:val="ListnumberedChar"/>
    <w:uiPriority w:val="4"/>
    <w:rsid w:val="0065063A"/>
    <w:pPr>
      <w:numPr>
        <w:numId w:val="4"/>
      </w:numPr>
      <w:suppressAutoHyphens/>
      <w:spacing w:after="120" w:line="240" w:lineRule="auto"/>
    </w:pPr>
    <w:rPr>
      <w:rFonts w:asciiTheme="minorHAnsi" w:eastAsia="Times New Roman" w:hAnsiTheme="minorHAnsi" w:cs="Times New Roman"/>
      <w:sz w:val="21"/>
      <w:szCs w:val="19"/>
      <w:lang w:eastAsia="en-AU"/>
    </w:rPr>
  </w:style>
  <w:style w:type="character" w:customStyle="1" w:styleId="ListnumberedChar">
    <w:name w:val="List (numbered) Char"/>
    <w:basedOn w:val="DefaultParagraphFont"/>
    <w:link w:val="Listnumbered"/>
    <w:uiPriority w:val="4"/>
    <w:rsid w:val="0065063A"/>
    <w:rPr>
      <w:rFonts w:asciiTheme="minorHAnsi" w:eastAsia="Times New Roman" w:hAnsiTheme="minorHAnsi" w:cs="Times New Roman"/>
      <w:sz w:val="21"/>
      <w:szCs w:val="1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BA2"/>
  </w:style>
  <w:style w:type="paragraph" w:styleId="Heading1">
    <w:name w:val="heading 1"/>
    <w:basedOn w:val="Normal"/>
    <w:next w:val="Normal"/>
    <w:link w:val="Heading1Char"/>
    <w:autoRedefine/>
    <w:uiPriority w:val="9"/>
    <w:qFormat/>
    <w:rsid w:val="00B54BA2"/>
    <w:pPr>
      <w:keepNext/>
      <w:keepLines/>
      <w:spacing w:before="480" w:after="0"/>
      <w:outlineLvl w:val="0"/>
    </w:pPr>
    <w:rPr>
      <w:rFonts w:eastAsiaTheme="majorEastAsia"/>
      <w:b/>
      <w:bCs/>
      <w:sz w:val="40"/>
      <w:szCs w:val="28"/>
    </w:rPr>
  </w:style>
  <w:style w:type="paragraph" w:styleId="Heading2">
    <w:name w:val="heading 2"/>
    <w:basedOn w:val="Normal"/>
    <w:next w:val="Normal"/>
    <w:link w:val="Heading2Char"/>
    <w:autoRedefine/>
    <w:uiPriority w:val="9"/>
    <w:qFormat/>
    <w:rsid w:val="00B54BA2"/>
    <w:pPr>
      <w:keepNext/>
      <w:keepLines/>
      <w:spacing w:before="200" w:after="0"/>
      <w:outlineLvl w:val="1"/>
    </w:pPr>
    <w:rPr>
      <w:rFonts w:eastAsiaTheme="majorEastAsia"/>
      <w:b/>
      <w:bCs/>
      <w:sz w:val="32"/>
      <w:szCs w:val="26"/>
    </w:rPr>
  </w:style>
  <w:style w:type="paragraph" w:styleId="Heading3">
    <w:name w:val="heading 3"/>
    <w:basedOn w:val="Normal"/>
    <w:next w:val="Normal"/>
    <w:link w:val="Heading3Char"/>
    <w:autoRedefine/>
    <w:uiPriority w:val="9"/>
    <w:qFormat/>
    <w:rsid w:val="00B54BA2"/>
    <w:pPr>
      <w:keepNext/>
      <w:keepLines/>
      <w:spacing w:before="200" w:after="0"/>
      <w:outlineLvl w:val="2"/>
    </w:pPr>
    <w:rPr>
      <w:rFonts w:eastAsiaTheme="majorEastAsia"/>
      <w:b/>
      <w:bCs/>
    </w:rPr>
  </w:style>
  <w:style w:type="paragraph" w:styleId="Heading4">
    <w:name w:val="heading 4"/>
    <w:basedOn w:val="Normal"/>
    <w:next w:val="Normal"/>
    <w:link w:val="Heading4Char"/>
    <w:autoRedefine/>
    <w:uiPriority w:val="9"/>
    <w:qFormat/>
    <w:rsid w:val="00B54BA2"/>
    <w:pPr>
      <w:keepNext/>
      <w:keepLines/>
      <w:spacing w:before="200" w:after="0"/>
      <w:outlineLvl w:val="3"/>
    </w:pPr>
    <w:rPr>
      <w:b/>
      <w:bCs/>
      <w:iCs/>
      <w:u w:val="single"/>
    </w:rPr>
  </w:style>
  <w:style w:type="paragraph" w:styleId="Heading5">
    <w:name w:val="heading 5"/>
    <w:basedOn w:val="Normal"/>
    <w:next w:val="Normal"/>
    <w:link w:val="Heading5Char"/>
    <w:uiPriority w:val="9"/>
    <w:qFormat/>
    <w:rsid w:val="00B54BA2"/>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B54BA2"/>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B54BA2"/>
    <w:pPr>
      <w:spacing w:before="240" w:after="60"/>
      <w:outlineLvl w:val="6"/>
    </w:pPr>
    <w:rPr>
      <w:rFonts w:asciiTheme="minorHAnsi" w:hAnsiTheme="minorHAnsi"/>
      <w:szCs w:val="24"/>
    </w:rPr>
  </w:style>
  <w:style w:type="paragraph" w:styleId="Heading8">
    <w:name w:val="heading 8"/>
    <w:basedOn w:val="Normal"/>
    <w:next w:val="Normal"/>
    <w:link w:val="Heading8Char"/>
    <w:uiPriority w:val="9"/>
    <w:semiHidden/>
    <w:unhideWhenUsed/>
    <w:qFormat/>
    <w:rsid w:val="00B54BA2"/>
    <w:pPr>
      <w:spacing w:before="240" w:after="60"/>
      <w:outlineLvl w:val="7"/>
    </w:pPr>
    <w:rPr>
      <w:rFonts w:asciiTheme="minorHAnsi" w:hAnsiTheme="minorHAnsi"/>
      <w:i/>
      <w:iCs/>
      <w:szCs w:val="24"/>
    </w:rPr>
  </w:style>
  <w:style w:type="paragraph" w:styleId="Heading9">
    <w:name w:val="heading 9"/>
    <w:basedOn w:val="Normal"/>
    <w:next w:val="Normal"/>
    <w:link w:val="Heading9Char"/>
    <w:uiPriority w:val="9"/>
    <w:semiHidden/>
    <w:unhideWhenUsed/>
    <w:qFormat/>
    <w:rsid w:val="00B54BA2"/>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BA2"/>
    <w:rPr>
      <w:rFonts w:ascii="Arial" w:eastAsiaTheme="majorEastAsia" w:hAnsi="Arial"/>
      <w:b/>
      <w:bCs/>
      <w:sz w:val="40"/>
      <w:szCs w:val="28"/>
    </w:rPr>
  </w:style>
  <w:style w:type="character" w:customStyle="1" w:styleId="Heading2Char">
    <w:name w:val="Heading 2 Char"/>
    <w:link w:val="Heading2"/>
    <w:uiPriority w:val="9"/>
    <w:rsid w:val="00B54BA2"/>
    <w:rPr>
      <w:rFonts w:ascii="Arial" w:eastAsiaTheme="majorEastAsia" w:hAnsi="Arial"/>
      <w:b/>
      <w:bCs/>
      <w:sz w:val="32"/>
      <w:szCs w:val="26"/>
    </w:rPr>
  </w:style>
  <w:style w:type="character" w:customStyle="1" w:styleId="Heading3Char">
    <w:name w:val="Heading 3 Char"/>
    <w:link w:val="Heading3"/>
    <w:uiPriority w:val="9"/>
    <w:rsid w:val="00B54BA2"/>
    <w:rPr>
      <w:rFonts w:ascii="Arial" w:eastAsiaTheme="majorEastAsia" w:hAnsi="Arial"/>
      <w:b/>
      <w:bCs/>
      <w:sz w:val="24"/>
    </w:rPr>
  </w:style>
  <w:style w:type="character" w:customStyle="1" w:styleId="Heading4Char">
    <w:name w:val="Heading 4 Char"/>
    <w:link w:val="Heading4"/>
    <w:uiPriority w:val="9"/>
    <w:rsid w:val="00B54BA2"/>
    <w:rPr>
      <w:rFonts w:ascii="Arial" w:hAnsi="Arial"/>
      <w:b/>
      <w:bCs/>
      <w:iCs/>
      <w:sz w:val="24"/>
      <w:u w:val="single"/>
    </w:rPr>
  </w:style>
  <w:style w:type="character" w:customStyle="1" w:styleId="Heading5Char">
    <w:name w:val="Heading 5 Char"/>
    <w:basedOn w:val="DefaultParagraphFont"/>
    <w:link w:val="Heading5"/>
    <w:uiPriority w:val="9"/>
    <w:rsid w:val="00B54BA2"/>
    <w:rPr>
      <w:b/>
      <w:bCs/>
      <w:i/>
      <w:iCs/>
      <w:sz w:val="26"/>
      <w:szCs w:val="26"/>
    </w:rPr>
  </w:style>
  <w:style w:type="character" w:customStyle="1" w:styleId="Heading6Char">
    <w:name w:val="Heading 6 Char"/>
    <w:basedOn w:val="DefaultParagraphFont"/>
    <w:link w:val="Heading6"/>
    <w:uiPriority w:val="9"/>
    <w:semiHidden/>
    <w:rsid w:val="00B54BA2"/>
    <w:rPr>
      <w:b/>
      <w:bCs/>
    </w:rPr>
  </w:style>
  <w:style w:type="character" w:customStyle="1" w:styleId="Heading7Char">
    <w:name w:val="Heading 7 Char"/>
    <w:basedOn w:val="DefaultParagraphFont"/>
    <w:link w:val="Heading7"/>
    <w:uiPriority w:val="9"/>
    <w:semiHidden/>
    <w:rsid w:val="00B54BA2"/>
    <w:rPr>
      <w:sz w:val="24"/>
      <w:szCs w:val="24"/>
    </w:rPr>
  </w:style>
  <w:style w:type="character" w:customStyle="1" w:styleId="Heading8Char">
    <w:name w:val="Heading 8 Char"/>
    <w:basedOn w:val="DefaultParagraphFont"/>
    <w:link w:val="Heading8"/>
    <w:uiPriority w:val="9"/>
    <w:semiHidden/>
    <w:rsid w:val="00B54BA2"/>
    <w:rPr>
      <w:i/>
      <w:iCs/>
      <w:sz w:val="24"/>
      <w:szCs w:val="24"/>
    </w:rPr>
  </w:style>
  <w:style w:type="character" w:customStyle="1" w:styleId="Heading9Char">
    <w:name w:val="Heading 9 Char"/>
    <w:basedOn w:val="DefaultParagraphFont"/>
    <w:link w:val="Heading9"/>
    <w:uiPriority w:val="9"/>
    <w:semiHidden/>
    <w:rsid w:val="00B54BA2"/>
    <w:rPr>
      <w:rFonts w:asciiTheme="majorHAnsi" w:eastAsiaTheme="majorEastAsia" w:hAnsiTheme="majorHAnsi" w:cstheme="majorBidi"/>
    </w:rPr>
  </w:style>
  <w:style w:type="paragraph" w:styleId="Title">
    <w:name w:val="Title"/>
    <w:basedOn w:val="Normal"/>
    <w:next w:val="Normal"/>
    <w:link w:val="TitleChar"/>
    <w:autoRedefine/>
    <w:uiPriority w:val="10"/>
    <w:qFormat/>
    <w:rsid w:val="00B54BA2"/>
    <w:pPr>
      <w:pBdr>
        <w:bottom w:val="single" w:sz="8" w:space="4" w:color="4F81BD"/>
      </w:pBdr>
      <w:spacing w:after="300" w:line="240" w:lineRule="auto"/>
      <w:contextualSpacing/>
    </w:pPr>
    <w:rPr>
      <w:rFonts w:eastAsiaTheme="majorEastAsia"/>
      <w:b/>
      <w:spacing w:val="5"/>
      <w:kern w:val="28"/>
      <w:sz w:val="52"/>
      <w:szCs w:val="52"/>
    </w:rPr>
  </w:style>
  <w:style w:type="character" w:customStyle="1" w:styleId="TitleChar">
    <w:name w:val="Title Char"/>
    <w:link w:val="Title"/>
    <w:uiPriority w:val="10"/>
    <w:rsid w:val="00B54BA2"/>
    <w:rPr>
      <w:rFonts w:ascii="Arial" w:eastAsiaTheme="majorEastAsia" w:hAnsi="Arial"/>
      <w:b/>
      <w:spacing w:val="5"/>
      <w:kern w:val="28"/>
      <w:sz w:val="52"/>
      <w:szCs w:val="52"/>
    </w:rPr>
  </w:style>
  <w:style w:type="paragraph" w:styleId="Subtitle">
    <w:name w:val="Subtitle"/>
    <w:basedOn w:val="Normal"/>
    <w:next w:val="Normal"/>
    <w:link w:val="SubtitleChar"/>
    <w:uiPriority w:val="11"/>
    <w:qFormat/>
    <w:rsid w:val="00B54BA2"/>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B54BA2"/>
    <w:rPr>
      <w:rFonts w:asciiTheme="majorHAnsi" w:eastAsiaTheme="majorEastAsia" w:hAnsiTheme="majorHAnsi" w:cstheme="majorBidi"/>
      <w:sz w:val="24"/>
      <w:szCs w:val="24"/>
    </w:rPr>
  </w:style>
  <w:style w:type="character" w:styleId="Strong">
    <w:name w:val="Strong"/>
    <w:basedOn w:val="DefaultParagraphFont"/>
    <w:uiPriority w:val="22"/>
    <w:qFormat/>
    <w:rsid w:val="00B54BA2"/>
    <w:rPr>
      <w:b/>
      <w:bCs/>
    </w:rPr>
  </w:style>
  <w:style w:type="character" w:styleId="Emphasis">
    <w:name w:val="Emphasis"/>
    <w:basedOn w:val="DefaultParagraphFont"/>
    <w:uiPriority w:val="20"/>
    <w:qFormat/>
    <w:rsid w:val="00B54BA2"/>
    <w:rPr>
      <w:i/>
      <w:iCs/>
    </w:rPr>
  </w:style>
  <w:style w:type="paragraph" w:styleId="NoSpacing">
    <w:name w:val="No Spacing"/>
    <w:basedOn w:val="Normal"/>
    <w:uiPriority w:val="1"/>
    <w:qFormat/>
    <w:rsid w:val="00B54BA2"/>
    <w:pPr>
      <w:spacing w:after="0" w:line="240" w:lineRule="auto"/>
    </w:pPr>
  </w:style>
  <w:style w:type="paragraph" w:styleId="ListParagraph">
    <w:name w:val="List Paragraph"/>
    <w:basedOn w:val="Normal"/>
    <w:uiPriority w:val="34"/>
    <w:qFormat/>
    <w:rsid w:val="00B54BA2"/>
    <w:pPr>
      <w:ind w:left="720"/>
    </w:pPr>
  </w:style>
  <w:style w:type="paragraph" w:styleId="Quote">
    <w:name w:val="Quote"/>
    <w:basedOn w:val="Normal"/>
    <w:next w:val="Normal"/>
    <w:link w:val="QuoteChar"/>
    <w:uiPriority w:val="29"/>
    <w:qFormat/>
    <w:rsid w:val="00B54BA2"/>
    <w:rPr>
      <w:i/>
      <w:iCs/>
      <w:color w:val="000000" w:themeColor="text1"/>
    </w:rPr>
  </w:style>
  <w:style w:type="character" w:customStyle="1" w:styleId="QuoteChar">
    <w:name w:val="Quote Char"/>
    <w:basedOn w:val="DefaultParagraphFont"/>
    <w:link w:val="Quote"/>
    <w:uiPriority w:val="29"/>
    <w:rsid w:val="00B54BA2"/>
    <w:rPr>
      <w:rFonts w:ascii="Arial" w:hAnsi="Arial"/>
      <w:i/>
      <w:iCs/>
      <w:color w:val="000000" w:themeColor="text1"/>
      <w:sz w:val="24"/>
    </w:rPr>
  </w:style>
  <w:style w:type="paragraph" w:styleId="IntenseQuote">
    <w:name w:val="Intense Quote"/>
    <w:basedOn w:val="Normal"/>
    <w:next w:val="Normal"/>
    <w:link w:val="IntenseQuoteChar"/>
    <w:uiPriority w:val="30"/>
    <w:qFormat/>
    <w:rsid w:val="00B54B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4BA2"/>
    <w:rPr>
      <w:rFonts w:ascii="Arial" w:hAnsi="Arial"/>
      <w:b/>
      <w:bCs/>
      <w:i/>
      <w:iCs/>
      <w:color w:val="4F81BD" w:themeColor="accent1"/>
      <w:sz w:val="24"/>
    </w:rPr>
  </w:style>
  <w:style w:type="character" w:styleId="SubtleEmphasis">
    <w:name w:val="Subtle Emphasis"/>
    <w:uiPriority w:val="19"/>
    <w:qFormat/>
    <w:rsid w:val="00B54BA2"/>
    <w:rPr>
      <w:i/>
      <w:iCs/>
      <w:color w:val="808080" w:themeColor="text1" w:themeTint="7F"/>
    </w:rPr>
  </w:style>
  <w:style w:type="character" w:styleId="IntenseEmphasis">
    <w:name w:val="Intense Emphasis"/>
    <w:basedOn w:val="DefaultParagraphFont"/>
    <w:uiPriority w:val="21"/>
    <w:qFormat/>
    <w:rsid w:val="00B54BA2"/>
    <w:rPr>
      <w:b/>
      <w:bCs/>
      <w:i/>
      <w:iCs/>
      <w:color w:val="4F81BD" w:themeColor="accent1"/>
    </w:rPr>
  </w:style>
  <w:style w:type="character" w:styleId="SubtleReference">
    <w:name w:val="Subtle Reference"/>
    <w:basedOn w:val="DefaultParagraphFont"/>
    <w:uiPriority w:val="31"/>
    <w:qFormat/>
    <w:rsid w:val="00B54BA2"/>
    <w:rPr>
      <w:smallCaps/>
      <w:color w:val="C0504D" w:themeColor="accent2"/>
      <w:u w:val="single"/>
    </w:rPr>
  </w:style>
  <w:style w:type="character" w:styleId="IntenseReference">
    <w:name w:val="Intense Reference"/>
    <w:basedOn w:val="DefaultParagraphFont"/>
    <w:uiPriority w:val="32"/>
    <w:qFormat/>
    <w:rsid w:val="00B54BA2"/>
    <w:rPr>
      <w:b/>
      <w:bCs/>
      <w:smallCaps/>
      <w:color w:val="C0504D" w:themeColor="accent2"/>
      <w:spacing w:val="5"/>
      <w:u w:val="single"/>
    </w:rPr>
  </w:style>
  <w:style w:type="character" w:styleId="BookTitle">
    <w:name w:val="Book Title"/>
    <w:basedOn w:val="DefaultParagraphFont"/>
    <w:uiPriority w:val="33"/>
    <w:qFormat/>
    <w:rsid w:val="00B54BA2"/>
    <w:rPr>
      <w:b/>
      <w:bCs/>
      <w:smallCaps/>
      <w:spacing w:val="5"/>
    </w:rPr>
  </w:style>
  <w:style w:type="paragraph" w:styleId="TOCHeading">
    <w:name w:val="TOC Heading"/>
    <w:basedOn w:val="Heading1"/>
    <w:next w:val="Normal"/>
    <w:uiPriority w:val="39"/>
    <w:semiHidden/>
    <w:unhideWhenUsed/>
    <w:qFormat/>
    <w:rsid w:val="00B54BA2"/>
    <w:pPr>
      <w:keepLines w:val="0"/>
      <w:spacing w:before="240" w:after="60"/>
      <w:outlineLvl w:val="9"/>
    </w:pPr>
    <w:rPr>
      <w:rFonts w:cstheme="majorBidi"/>
      <w:kern w:val="32"/>
      <w:sz w:val="32"/>
      <w:szCs w:val="32"/>
    </w:rPr>
  </w:style>
  <w:style w:type="paragraph" w:styleId="Header">
    <w:name w:val="header"/>
    <w:basedOn w:val="Normal"/>
    <w:link w:val="HeaderChar"/>
    <w:rsid w:val="00B54B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B54BA2"/>
    <w:rPr>
      <w:rFonts w:ascii="Arial" w:hAnsi="Arial"/>
      <w:sz w:val="18"/>
      <w:szCs w:val="18"/>
    </w:rPr>
  </w:style>
  <w:style w:type="paragraph" w:styleId="Footer">
    <w:name w:val="footer"/>
    <w:basedOn w:val="Normal"/>
    <w:link w:val="FooterChar"/>
    <w:rsid w:val="00B54BA2"/>
    <w:pPr>
      <w:tabs>
        <w:tab w:val="center" w:pos="4153"/>
        <w:tab w:val="right" w:pos="8306"/>
      </w:tabs>
      <w:snapToGrid w:val="0"/>
    </w:pPr>
    <w:rPr>
      <w:sz w:val="18"/>
      <w:szCs w:val="18"/>
    </w:rPr>
  </w:style>
  <w:style w:type="character" w:customStyle="1" w:styleId="FooterChar">
    <w:name w:val="Footer Char"/>
    <w:basedOn w:val="DefaultParagraphFont"/>
    <w:link w:val="Footer"/>
    <w:rsid w:val="00B54BA2"/>
    <w:rPr>
      <w:rFonts w:ascii="Arial" w:hAnsi="Arial"/>
      <w:sz w:val="18"/>
      <w:szCs w:val="18"/>
    </w:rPr>
  </w:style>
  <w:style w:type="character" w:styleId="PageNumber">
    <w:name w:val="page number"/>
    <w:basedOn w:val="DefaultParagraphFont"/>
    <w:rsid w:val="00B54BA2"/>
  </w:style>
  <w:style w:type="paragraph" w:styleId="BodyText">
    <w:name w:val="Body Text"/>
    <w:basedOn w:val="Normal"/>
    <w:link w:val="BodyTextChar"/>
    <w:rsid w:val="00B54BA2"/>
    <w:rPr>
      <w:rFonts w:eastAsia="Times New Roman"/>
      <w:bCs/>
      <w:szCs w:val="20"/>
    </w:rPr>
  </w:style>
  <w:style w:type="character" w:customStyle="1" w:styleId="BodyTextChar">
    <w:name w:val="Body Text Char"/>
    <w:link w:val="BodyText"/>
    <w:rsid w:val="00B54BA2"/>
    <w:rPr>
      <w:rFonts w:ascii="Arial" w:eastAsia="Times New Roman" w:hAnsi="Arial"/>
      <w:bCs/>
      <w:sz w:val="24"/>
      <w:szCs w:val="20"/>
    </w:rPr>
  </w:style>
  <w:style w:type="character" w:styleId="Hyperlink">
    <w:name w:val="Hyperlink"/>
    <w:rsid w:val="00B54BA2"/>
    <w:rPr>
      <w:color w:val="0000FF"/>
      <w:u w:val="single"/>
    </w:rPr>
  </w:style>
  <w:style w:type="paragraph" w:customStyle="1" w:styleId="Listnumbered">
    <w:name w:val="List (numbered)"/>
    <w:basedOn w:val="Normal"/>
    <w:link w:val="ListnumberedChar"/>
    <w:uiPriority w:val="4"/>
    <w:rsid w:val="0065063A"/>
    <w:pPr>
      <w:numPr>
        <w:numId w:val="4"/>
      </w:numPr>
      <w:suppressAutoHyphens/>
      <w:spacing w:after="120" w:line="240" w:lineRule="auto"/>
    </w:pPr>
    <w:rPr>
      <w:rFonts w:asciiTheme="minorHAnsi" w:eastAsia="Times New Roman" w:hAnsiTheme="minorHAnsi" w:cs="Times New Roman"/>
      <w:sz w:val="21"/>
      <w:szCs w:val="19"/>
      <w:lang w:eastAsia="en-AU"/>
    </w:rPr>
  </w:style>
  <w:style w:type="character" w:customStyle="1" w:styleId="ListnumberedChar">
    <w:name w:val="List (numbered) Char"/>
    <w:basedOn w:val="DefaultParagraphFont"/>
    <w:link w:val="Listnumbered"/>
    <w:uiPriority w:val="4"/>
    <w:rsid w:val="0065063A"/>
    <w:rPr>
      <w:rFonts w:asciiTheme="minorHAnsi" w:eastAsia="Times New Roman" w:hAnsiTheme="minorHAnsi" w:cs="Times New Roman"/>
      <w:sz w:val="21"/>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Ferronato</dc:creator>
  <cp:lastModifiedBy>Luisa Ferronato</cp:lastModifiedBy>
  <cp:revision>4</cp:revision>
  <dcterms:created xsi:type="dcterms:W3CDTF">2014-08-29T05:08:00Z</dcterms:created>
  <dcterms:modified xsi:type="dcterms:W3CDTF">2014-08-29T05:12:00Z</dcterms:modified>
</cp:coreProperties>
</file>